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EA189" w14:textId="77777777" w:rsidR="0002021D" w:rsidRDefault="0002021D">
      <w:pPr>
        <w:suppressAutoHyphens/>
        <w:jc w:val="center"/>
        <w:rPr>
          <w:b/>
          <w:sz w:val="32"/>
          <w:szCs w:val="32"/>
        </w:rPr>
      </w:pPr>
    </w:p>
    <w:p w14:paraId="5577E02E" w14:textId="77777777" w:rsidR="0002021D" w:rsidRDefault="0002021D">
      <w:pPr>
        <w:suppressAutoHyphens/>
        <w:jc w:val="center"/>
        <w:rPr>
          <w:b/>
          <w:sz w:val="32"/>
          <w:szCs w:val="32"/>
        </w:rPr>
      </w:pPr>
    </w:p>
    <w:p w14:paraId="72E035A0" w14:textId="77777777" w:rsidR="0002021D" w:rsidRDefault="0002021D">
      <w:pPr>
        <w:suppressAutoHyphens/>
        <w:jc w:val="center"/>
        <w:rPr>
          <w:b/>
          <w:sz w:val="32"/>
          <w:szCs w:val="32"/>
        </w:rPr>
      </w:pPr>
    </w:p>
    <w:p w14:paraId="1E763111" w14:textId="77777777" w:rsidR="0002021D" w:rsidRDefault="0002021D">
      <w:pPr>
        <w:suppressAutoHyphens/>
        <w:jc w:val="center"/>
        <w:rPr>
          <w:b/>
          <w:sz w:val="32"/>
          <w:szCs w:val="32"/>
        </w:rPr>
      </w:pPr>
    </w:p>
    <w:p w14:paraId="3745090E" w14:textId="77777777" w:rsidR="0002021D" w:rsidRDefault="0002021D">
      <w:pPr>
        <w:suppressAutoHyphens/>
        <w:jc w:val="center"/>
        <w:rPr>
          <w:b/>
          <w:sz w:val="32"/>
          <w:szCs w:val="32"/>
        </w:rPr>
      </w:pPr>
    </w:p>
    <w:p w14:paraId="6E793A8C" w14:textId="77777777" w:rsidR="006A5C96" w:rsidRDefault="00304EC7">
      <w:pPr>
        <w:suppressAutoHyphens/>
        <w:jc w:val="center"/>
        <w:rPr>
          <w:b/>
          <w:sz w:val="32"/>
          <w:szCs w:val="32"/>
        </w:rPr>
      </w:pPr>
      <w:r>
        <w:rPr>
          <w:b/>
          <w:sz w:val="32"/>
          <w:szCs w:val="32"/>
        </w:rPr>
        <w:t xml:space="preserve">SKYLINE MOUNTAIN </w:t>
      </w:r>
    </w:p>
    <w:p w14:paraId="3BC7EC3E" w14:textId="77777777" w:rsidR="00A7477E" w:rsidRPr="00554824" w:rsidRDefault="00A7477E">
      <w:pPr>
        <w:suppressAutoHyphens/>
        <w:jc w:val="center"/>
        <w:rPr>
          <w:b/>
          <w:sz w:val="32"/>
          <w:szCs w:val="32"/>
        </w:rPr>
      </w:pPr>
      <w:r>
        <w:rPr>
          <w:b/>
          <w:sz w:val="32"/>
          <w:szCs w:val="32"/>
        </w:rPr>
        <w:t>SPECIAL SERVICE DISTRICT</w:t>
      </w:r>
    </w:p>
    <w:p w14:paraId="7FBEE933" w14:textId="77777777" w:rsidR="006A5C96" w:rsidRPr="00554824" w:rsidRDefault="006A5C96">
      <w:pPr>
        <w:suppressAutoHyphens/>
        <w:jc w:val="center"/>
        <w:rPr>
          <w:b/>
          <w:sz w:val="32"/>
          <w:szCs w:val="32"/>
        </w:rPr>
      </w:pPr>
    </w:p>
    <w:p w14:paraId="5A055232" w14:textId="77777777" w:rsidR="00A7477E" w:rsidRDefault="006A5C96">
      <w:pPr>
        <w:suppressAutoHyphens/>
        <w:jc w:val="center"/>
        <w:rPr>
          <w:b/>
          <w:sz w:val="32"/>
          <w:szCs w:val="32"/>
        </w:rPr>
      </w:pPr>
      <w:r w:rsidRPr="00554824">
        <w:rPr>
          <w:b/>
          <w:sz w:val="32"/>
          <w:szCs w:val="32"/>
        </w:rPr>
        <w:t xml:space="preserve">CULINARY WATER </w:t>
      </w:r>
    </w:p>
    <w:p w14:paraId="192F2DFF" w14:textId="77777777" w:rsidR="006A5C96" w:rsidRPr="00554824" w:rsidRDefault="006A5C96">
      <w:pPr>
        <w:suppressAutoHyphens/>
        <w:jc w:val="center"/>
        <w:rPr>
          <w:b/>
          <w:sz w:val="32"/>
          <w:szCs w:val="32"/>
        </w:rPr>
      </w:pPr>
      <w:r w:rsidRPr="00554824">
        <w:rPr>
          <w:b/>
          <w:sz w:val="32"/>
          <w:szCs w:val="32"/>
        </w:rPr>
        <w:t>EMERGENCY RESPONSE PLAN</w:t>
      </w:r>
    </w:p>
    <w:p w14:paraId="42043D58" w14:textId="77777777" w:rsidR="006A5C96" w:rsidRPr="00554824" w:rsidRDefault="006A5C96">
      <w:pPr>
        <w:suppressAutoHyphens/>
        <w:jc w:val="center"/>
        <w:rPr>
          <w:b/>
          <w:sz w:val="32"/>
          <w:szCs w:val="32"/>
        </w:rPr>
      </w:pPr>
    </w:p>
    <w:p w14:paraId="37B22B2A" w14:textId="77777777" w:rsidR="006A5C96" w:rsidRPr="00554824" w:rsidRDefault="006A5C96">
      <w:pPr>
        <w:suppressAutoHyphens/>
        <w:jc w:val="center"/>
        <w:rPr>
          <w:b/>
          <w:sz w:val="32"/>
          <w:szCs w:val="32"/>
        </w:rPr>
      </w:pPr>
    </w:p>
    <w:p w14:paraId="492ECE10" w14:textId="77777777" w:rsidR="006A5C96" w:rsidRPr="00554824" w:rsidRDefault="006A5C96">
      <w:pPr>
        <w:suppressAutoHyphens/>
        <w:jc w:val="center"/>
        <w:rPr>
          <w:b/>
          <w:sz w:val="32"/>
          <w:szCs w:val="32"/>
        </w:rPr>
      </w:pPr>
    </w:p>
    <w:p w14:paraId="23A4138E" w14:textId="77777777" w:rsidR="006A5C96" w:rsidRPr="00554824" w:rsidRDefault="006A5C96">
      <w:pPr>
        <w:suppressAutoHyphens/>
        <w:jc w:val="center"/>
        <w:rPr>
          <w:b/>
          <w:sz w:val="32"/>
          <w:szCs w:val="32"/>
        </w:rPr>
      </w:pPr>
    </w:p>
    <w:p w14:paraId="688EFCF5" w14:textId="77777777" w:rsidR="006A5C96" w:rsidRPr="00554824" w:rsidRDefault="006A5C96">
      <w:pPr>
        <w:suppressAutoHyphens/>
        <w:jc w:val="center"/>
        <w:rPr>
          <w:b/>
          <w:sz w:val="32"/>
          <w:szCs w:val="32"/>
        </w:rPr>
      </w:pPr>
    </w:p>
    <w:p w14:paraId="508B430E" w14:textId="77777777" w:rsidR="006A5C96" w:rsidRPr="00554824" w:rsidRDefault="006A5C96">
      <w:pPr>
        <w:suppressAutoHyphens/>
        <w:jc w:val="center"/>
        <w:rPr>
          <w:b/>
          <w:sz w:val="32"/>
          <w:szCs w:val="32"/>
        </w:rPr>
      </w:pPr>
    </w:p>
    <w:p w14:paraId="09985A30" w14:textId="77777777" w:rsidR="006A5C96" w:rsidRPr="00554824" w:rsidRDefault="006A5C96">
      <w:pPr>
        <w:suppressAutoHyphens/>
        <w:jc w:val="center"/>
        <w:rPr>
          <w:b/>
          <w:sz w:val="32"/>
          <w:szCs w:val="32"/>
        </w:rPr>
      </w:pPr>
    </w:p>
    <w:p w14:paraId="34C89EB5" w14:textId="77777777" w:rsidR="00A7477E" w:rsidRDefault="006A5C96">
      <w:pPr>
        <w:pStyle w:val="Heading1"/>
        <w:tabs>
          <w:tab w:val="clear" w:pos="-720"/>
        </w:tabs>
        <w:rPr>
          <w:sz w:val="32"/>
          <w:szCs w:val="32"/>
        </w:rPr>
      </w:pPr>
      <w:r w:rsidRPr="00554824">
        <w:rPr>
          <w:sz w:val="32"/>
          <w:szCs w:val="32"/>
        </w:rPr>
        <w:t>Adopted By</w:t>
      </w:r>
      <w:r w:rsidR="00281B90" w:rsidRPr="00554824">
        <w:rPr>
          <w:sz w:val="32"/>
          <w:szCs w:val="32"/>
        </w:rPr>
        <w:t>:</w:t>
      </w:r>
    </w:p>
    <w:p w14:paraId="0F7D533C" w14:textId="77777777" w:rsidR="00A7477E" w:rsidRDefault="00304EC7">
      <w:pPr>
        <w:pStyle w:val="Heading1"/>
        <w:tabs>
          <w:tab w:val="clear" w:pos="-720"/>
        </w:tabs>
        <w:rPr>
          <w:sz w:val="32"/>
          <w:szCs w:val="32"/>
        </w:rPr>
      </w:pPr>
      <w:r>
        <w:rPr>
          <w:sz w:val="32"/>
          <w:szCs w:val="32"/>
        </w:rPr>
        <w:t xml:space="preserve"> Skyline Mountain</w:t>
      </w:r>
      <w:r w:rsidR="00A7477E">
        <w:rPr>
          <w:sz w:val="32"/>
          <w:szCs w:val="32"/>
        </w:rPr>
        <w:t xml:space="preserve"> </w:t>
      </w:r>
    </w:p>
    <w:p w14:paraId="55EED13A" w14:textId="77777777" w:rsidR="006A5C96" w:rsidRDefault="00A7477E">
      <w:pPr>
        <w:pStyle w:val="Heading1"/>
        <w:tabs>
          <w:tab w:val="clear" w:pos="-720"/>
        </w:tabs>
        <w:rPr>
          <w:sz w:val="32"/>
          <w:szCs w:val="32"/>
        </w:rPr>
      </w:pPr>
      <w:r>
        <w:rPr>
          <w:sz w:val="32"/>
          <w:szCs w:val="32"/>
        </w:rPr>
        <w:t>Special Service District</w:t>
      </w:r>
    </w:p>
    <w:p w14:paraId="45DD9342" w14:textId="77777777" w:rsidR="00A7477E" w:rsidRDefault="00A7477E" w:rsidP="00A7477E">
      <w:pPr>
        <w:jc w:val="center"/>
        <w:rPr>
          <w:b/>
          <w:sz w:val="32"/>
          <w:szCs w:val="32"/>
        </w:rPr>
      </w:pPr>
      <w:r>
        <w:rPr>
          <w:b/>
          <w:sz w:val="32"/>
          <w:szCs w:val="32"/>
        </w:rPr>
        <w:t>Board of Directors</w:t>
      </w:r>
    </w:p>
    <w:p w14:paraId="6067281C" w14:textId="77777777" w:rsidR="00F026EB" w:rsidRDefault="00F026EB" w:rsidP="00A7477E">
      <w:pPr>
        <w:jc w:val="center"/>
        <w:rPr>
          <w:b/>
          <w:sz w:val="32"/>
          <w:szCs w:val="32"/>
        </w:rPr>
      </w:pPr>
      <w:r>
        <w:rPr>
          <w:b/>
          <w:sz w:val="32"/>
          <w:szCs w:val="32"/>
        </w:rPr>
        <w:t>December 29, 2012</w:t>
      </w:r>
    </w:p>
    <w:p w14:paraId="707AB1E8" w14:textId="77777777" w:rsidR="00F026EB" w:rsidRDefault="00F026EB" w:rsidP="00A7477E">
      <w:pPr>
        <w:jc w:val="center"/>
        <w:rPr>
          <w:b/>
          <w:sz w:val="32"/>
          <w:szCs w:val="32"/>
        </w:rPr>
      </w:pPr>
      <w:r>
        <w:rPr>
          <w:b/>
          <w:sz w:val="32"/>
          <w:szCs w:val="32"/>
        </w:rPr>
        <w:t>Revised</w:t>
      </w:r>
    </w:p>
    <w:p w14:paraId="2E07F529" w14:textId="578314C2" w:rsidR="00F026EB" w:rsidRPr="00A7477E" w:rsidRDefault="00014B20" w:rsidP="00A7477E">
      <w:pPr>
        <w:jc w:val="center"/>
        <w:rPr>
          <w:b/>
          <w:sz w:val="32"/>
          <w:szCs w:val="32"/>
        </w:rPr>
      </w:pPr>
      <w:r>
        <w:rPr>
          <w:b/>
          <w:sz w:val="32"/>
          <w:szCs w:val="32"/>
        </w:rPr>
        <w:t>March</w:t>
      </w:r>
      <w:r w:rsidR="00170740">
        <w:rPr>
          <w:b/>
          <w:sz w:val="32"/>
          <w:szCs w:val="32"/>
        </w:rPr>
        <w:t xml:space="preserve"> </w:t>
      </w:r>
      <w:r>
        <w:rPr>
          <w:b/>
          <w:sz w:val="32"/>
          <w:szCs w:val="32"/>
        </w:rPr>
        <w:t>12</w:t>
      </w:r>
      <w:r w:rsidR="00170740">
        <w:rPr>
          <w:b/>
          <w:sz w:val="32"/>
          <w:szCs w:val="32"/>
        </w:rPr>
        <w:t>, 20</w:t>
      </w:r>
      <w:r w:rsidR="0014411A">
        <w:rPr>
          <w:b/>
          <w:sz w:val="32"/>
          <w:szCs w:val="32"/>
        </w:rPr>
        <w:t>2</w:t>
      </w:r>
      <w:r>
        <w:rPr>
          <w:b/>
          <w:sz w:val="32"/>
          <w:szCs w:val="32"/>
        </w:rPr>
        <w:t>1</w:t>
      </w:r>
      <w:r w:rsidR="00170740">
        <w:rPr>
          <w:b/>
          <w:sz w:val="32"/>
          <w:szCs w:val="32"/>
        </w:rPr>
        <w:t xml:space="preserve"> </w:t>
      </w:r>
    </w:p>
    <w:p w14:paraId="025504AF" w14:textId="77777777" w:rsidR="006A5C96" w:rsidRPr="00554824" w:rsidRDefault="006A5C96">
      <w:pPr>
        <w:suppressAutoHyphens/>
        <w:jc w:val="center"/>
        <w:rPr>
          <w:sz w:val="32"/>
          <w:szCs w:val="32"/>
        </w:rPr>
      </w:pPr>
    </w:p>
    <w:p w14:paraId="12A15870" w14:textId="77777777" w:rsidR="006A5C96" w:rsidRPr="00554824" w:rsidRDefault="006A5C96">
      <w:pPr>
        <w:suppressAutoHyphens/>
        <w:jc w:val="center"/>
        <w:rPr>
          <w:b/>
          <w:sz w:val="32"/>
          <w:szCs w:val="32"/>
        </w:rPr>
      </w:pPr>
    </w:p>
    <w:p w14:paraId="52CA7045" w14:textId="77777777" w:rsidR="006A5C96" w:rsidRPr="00554824" w:rsidRDefault="006A5C96">
      <w:pPr>
        <w:suppressAutoHyphens/>
        <w:jc w:val="center"/>
        <w:rPr>
          <w:b/>
          <w:sz w:val="32"/>
          <w:szCs w:val="32"/>
        </w:rPr>
      </w:pPr>
    </w:p>
    <w:p w14:paraId="3B41DEA8" w14:textId="77777777" w:rsidR="006A5C96" w:rsidRPr="00554824" w:rsidRDefault="006A5C96">
      <w:pPr>
        <w:suppressAutoHyphens/>
        <w:jc w:val="center"/>
        <w:rPr>
          <w:b/>
          <w:sz w:val="32"/>
          <w:szCs w:val="32"/>
        </w:rPr>
      </w:pPr>
    </w:p>
    <w:p w14:paraId="6907B9D5" w14:textId="77777777" w:rsidR="006A5C96" w:rsidRPr="00554824" w:rsidRDefault="006A5C96">
      <w:pPr>
        <w:suppressAutoHyphens/>
        <w:jc w:val="center"/>
        <w:rPr>
          <w:b/>
          <w:sz w:val="32"/>
          <w:szCs w:val="32"/>
        </w:rPr>
      </w:pPr>
    </w:p>
    <w:p w14:paraId="6871024F" w14:textId="77777777" w:rsidR="006A5C96" w:rsidRPr="00554824" w:rsidRDefault="006A5C96">
      <w:pPr>
        <w:suppressAutoHyphens/>
        <w:jc w:val="center"/>
        <w:rPr>
          <w:b/>
          <w:sz w:val="32"/>
          <w:szCs w:val="32"/>
        </w:rPr>
      </w:pPr>
    </w:p>
    <w:p w14:paraId="52727A0C" w14:textId="77777777" w:rsidR="006A5C96" w:rsidRPr="00554824" w:rsidRDefault="006A5C96">
      <w:pPr>
        <w:suppressAutoHyphens/>
        <w:jc w:val="center"/>
        <w:rPr>
          <w:b/>
          <w:sz w:val="32"/>
          <w:szCs w:val="32"/>
        </w:rPr>
      </w:pPr>
    </w:p>
    <w:p w14:paraId="0CC1070A" w14:textId="77777777" w:rsidR="006A5C96" w:rsidRPr="00554824" w:rsidRDefault="006A5C96">
      <w:pPr>
        <w:suppressAutoHyphens/>
        <w:jc w:val="center"/>
        <w:rPr>
          <w:b/>
          <w:sz w:val="32"/>
          <w:szCs w:val="32"/>
        </w:rPr>
      </w:pPr>
    </w:p>
    <w:p w14:paraId="6437B497" w14:textId="77777777" w:rsidR="006A5C96" w:rsidRPr="00554824" w:rsidRDefault="006A5C96">
      <w:pPr>
        <w:suppressAutoHyphens/>
        <w:jc w:val="center"/>
        <w:rPr>
          <w:b/>
          <w:sz w:val="32"/>
          <w:szCs w:val="32"/>
        </w:rPr>
      </w:pPr>
    </w:p>
    <w:p w14:paraId="4817FA45" w14:textId="77777777" w:rsidR="006A5C96" w:rsidRPr="00554824" w:rsidRDefault="006A5C96">
      <w:pPr>
        <w:suppressAutoHyphens/>
        <w:jc w:val="center"/>
        <w:rPr>
          <w:b/>
          <w:sz w:val="32"/>
          <w:szCs w:val="32"/>
        </w:rPr>
      </w:pPr>
    </w:p>
    <w:p w14:paraId="5AE8F4BE" w14:textId="77777777" w:rsidR="006A5C96" w:rsidRPr="00554824" w:rsidRDefault="006A5C96">
      <w:pPr>
        <w:suppressAutoHyphens/>
        <w:jc w:val="center"/>
        <w:rPr>
          <w:b/>
          <w:sz w:val="32"/>
          <w:szCs w:val="32"/>
        </w:rPr>
      </w:pPr>
    </w:p>
    <w:p w14:paraId="36020866" w14:textId="77777777" w:rsidR="006A5C96" w:rsidRPr="00554824" w:rsidRDefault="006A5C96">
      <w:pPr>
        <w:suppressAutoHyphens/>
        <w:jc w:val="center"/>
        <w:rPr>
          <w:b/>
          <w:sz w:val="32"/>
          <w:szCs w:val="32"/>
        </w:rPr>
      </w:pPr>
    </w:p>
    <w:p w14:paraId="0708EFB3" w14:textId="77777777" w:rsidR="006A5C96" w:rsidRPr="00554824" w:rsidRDefault="006A5C96">
      <w:pPr>
        <w:tabs>
          <w:tab w:val="left" w:pos="-720"/>
        </w:tabs>
        <w:suppressAutoHyphens/>
        <w:rPr>
          <w:sz w:val="32"/>
          <w:szCs w:val="32"/>
        </w:rPr>
      </w:pPr>
      <w:r w:rsidRPr="00554824">
        <w:rPr>
          <w:sz w:val="32"/>
          <w:szCs w:val="32"/>
        </w:rPr>
        <w:br w:type="page"/>
      </w:r>
    </w:p>
    <w:p w14:paraId="7CE053CE" w14:textId="77777777" w:rsidR="0002021D" w:rsidRDefault="0002021D">
      <w:pPr>
        <w:pStyle w:val="Heading1"/>
        <w:rPr>
          <w:sz w:val="24"/>
          <w:szCs w:val="24"/>
        </w:rPr>
      </w:pPr>
    </w:p>
    <w:p w14:paraId="44FC055D" w14:textId="77777777" w:rsidR="0002021D" w:rsidRDefault="0002021D">
      <w:pPr>
        <w:pStyle w:val="Heading1"/>
        <w:rPr>
          <w:sz w:val="24"/>
          <w:szCs w:val="24"/>
        </w:rPr>
      </w:pPr>
    </w:p>
    <w:p w14:paraId="1366A09F" w14:textId="77777777" w:rsidR="0002021D" w:rsidRDefault="0002021D">
      <w:pPr>
        <w:pStyle w:val="Heading1"/>
        <w:rPr>
          <w:sz w:val="24"/>
          <w:szCs w:val="24"/>
        </w:rPr>
      </w:pPr>
    </w:p>
    <w:p w14:paraId="632CB373" w14:textId="77777777" w:rsidR="0002021D" w:rsidRDefault="0002021D">
      <w:pPr>
        <w:pStyle w:val="Heading1"/>
        <w:rPr>
          <w:sz w:val="24"/>
          <w:szCs w:val="24"/>
        </w:rPr>
      </w:pPr>
    </w:p>
    <w:p w14:paraId="44ED2BC0" w14:textId="77777777" w:rsidR="0002021D" w:rsidRDefault="0002021D">
      <w:pPr>
        <w:pStyle w:val="Heading1"/>
        <w:rPr>
          <w:sz w:val="24"/>
          <w:szCs w:val="24"/>
        </w:rPr>
      </w:pPr>
    </w:p>
    <w:p w14:paraId="59B450F2" w14:textId="77777777" w:rsidR="006A5C96" w:rsidRPr="00A7477E" w:rsidRDefault="000C3E93">
      <w:pPr>
        <w:pStyle w:val="Heading1"/>
        <w:rPr>
          <w:sz w:val="24"/>
          <w:szCs w:val="24"/>
        </w:rPr>
      </w:pPr>
      <w:r>
        <w:rPr>
          <w:sz w:val="24"/>
          <w:szCs w:val="24"/>
        </w:rPr>
        <w:t>THE SKYLINE MOUNTAIN</w:t>
      </w:r>
      <w:r w:rsidR="00A7477E" w:rsidRPr="00A7477E">
        <w:rPr>
          <w:sz w:val="24"/>
          <w:szCs w:val="24"/>
        </w:rPr>
        <w:t xml:space="preserve"> S</w:t>
      </w:r>
      <w:r w:rsidR="00E3759F">
        <w:rPr>
          <w:sz w:val="24"/>
          <w:szCs w:val="24"/>
        </w:rPr>
        <w:t>PECIAL SERVICE DISTRICT</w:t>
      </w:r>
    </w:p>
    <w:p w14:paraId="759238D7" w14:textId="77777777" w:rsidR="006A5C96" w:rsidRPr="00A7477E" w:rsidRDefault="006A5C96">
      <w:pPr>
        <w:keepNext/>
        <w:keepLines/>
        <w:tabs>
          <w:tab w:val="left" w:pos="-720"/>
        </w:tabs>
        <w:suppressAutoHyphens/>
        <w:jc w:val="center"/>
        <w:rPr>
          <w:szCs w:val="24"/>
        </w:rPr>
      </w:pPr>
      <w:r w:rsidRPr="00A7477E">
        <w:rPr>
          <w:b/>
          <w:szCs w:val="24"/>
        </w:rPr>
        <w:t>CULINARY WATER EMERGENCY RESPONSE PLAN</w:t>
      </w:r>
    </w:p>
    <w:p w14:paraId="059B83A6" w14:textId="77777777" w:rsidR="006A5C96" w:rsidRPr="00A7477E" w:rsidRDefault="006A5C96">
      <w:pPr>
        <w:tabs>
          <w:tab w:val="left" w:pos="-720"/>
        </w:tabs>
        <w:suppressAutoHyphens/>
        <w:jc w:val="center"/>
        <w:rPr>
          <w:szCs w:val="24"/>
        </w:rPr>
      </w:pPr>
    </w:p>
    <w:p w14:paraId="3A162E61" w14:textId="77777777" w:rsidR="006A5C96" w:rsidRPr="00A7477E" w:rsidRDefault="006A5C96">
      <w:pPr>
        <w:tabs>
          <w:tab w:val="left" w:pos="-720"/>
        </w:tabs>
        <w:suppressAutoHyphens/>
        <w:jc w:val="both"/>
        <w:rPr>
          <w:spacing w:val="-2"/>
          <w:szCs w:val="24"/>
        </w:rPr>
      </w:pPr>
      <w:r w:rsidRPr="00A7477E">
        <w:rPr>
          <w:spacing w:val="-2"/>
          <w:szCs w:val="24"/>
        </w:rPr>
        <w:t>Part I.    INTRODUCTION</w:t>
      </w:r>
    </w:p>
    <w:p w14:paraId="7FFE061E" w14:textId="77777777" w:rsidR="006A5C96" w:rsidRPr="00A7477E" w:rsidRDefault="006A5C96">
      <w:pPr>
        <w:tabs>
          <w:tab w:val="left" w:pos="-720"/>
        </w:tabs>
        <w:suppressAutoHyphens/>
        <w:jc w:val="both"/>
        <w:rPr>
          <w:spacing w:val="-2"/>
          <w:szCs w:val="24"/>
        </w:rPr>
      </w:pPr>
    </w:p>
    <w:p w14:paraId="4F3DA6A8"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FORWARD</w:t>
      </w:r>
    </w:p>
    <w:p w14:paraId="0B2F5B51"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2CEF590"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This Culinary Water Emergency Response Plan (ERP) defines responsibilities and procedures designed to identify and respond to unusual and unlikely occurrences that may endanger th</w:t>
      </w:r>
      <w:r w:rsidR="000C3E93">
        <w:rPr>
          <w:spacing w:val="-2"/>
          <w:szCs w:val="24"/>
        </w:rPr>
        <w:t>e integrity of the Skyline Mountain</w:t>
      </w:r>
      <w:r w:rsidR="00A7477E">
        <w:rPr>
          <w:spacing w:val="-2"/>
          <w:szCs w:val="24"/>
        </w:rPr>
        <w:t xml:space="preserve"> S</w:t>
      </w:r>
      <w:r w:rsidR="00E3759F">
        <w:rPr>
          <w:spacing w:val="-2"/>
          <w:szCs w:val="24"/>
        </w:rPr>
        <w:t>pecial Service District</w:t>
      </w:r>
      <w:r w:rsidRPr="00A7477E">
        <w:rPr>
          <w:spacing w:val="-2"/>
          <w:szCs w:val="24"/>
        </w:rPr>
        <w:t xml:space="preserve"> Culinary Water System. The Plan provides for the timely response to any such emergency.  It also provides for the notification of proper public officials in the case of such an occurrence.</w:t>
      </w:r>
    </w:p>
    <w:p w14:paraId="48AF658F"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BD80D66" w14:textId="77777777" w:rsidR="006A5C9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It is recommended that the Culinary Water Emergency Response</w:t>
      </w:r>
      <w:r w:rsidR="00A7477E">
        <w:rPr>
          <w:spacing w:val="-2"/>
          <w:szCs w:val="24"/>
        </w:rPr>
        <w:t xml:space="preserve"> Plan be rehearsed with the District</w:t>
      </w:r>
      <w:r w:rsidRPr="00A7477E">
        <w:rPr>
          <w:spacing w:val="-2"/>
          <w:szCs w:val="24"/>
        </w:rPr>
        <w:t xml:space="preserve"> </w:t>
      </w:r>
      <w:r w:rsidR="00FA419D">
        <w:rPr>
          <w:spacing w:val="-2"/>
          <w:szCs w:val="24"/>
        </w:rPr>
        <w:t>Staff Members every 12</w:t>
      </w:r>
      <w:r w:rsidRPr="00A7477E">
        <w:rPr>
          <w:spacing w:val="-2"/>
          <w:szCs w:val="24"/>
        </w:rPr>
        <w:t xml:space="preserve"> months to ensure that everyone involved knows their position and responsibility.  A list of individuals, whose responsibility is identified below, shall be kept current with their respective addresses and phone numbers.</w:t>
      </w:r>
    </w:p>
    <w:p w14:paraId="7A86AB7D" w14:textId="77777777" w:rsidR="00584A7C" w:rsidRDefault="00584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B6DC569" w14:textId="77777777" w:rsidR="00584A7C" w:rsidRDefault="00584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The term “Operation Manager</w:t>
      </w:r>
      <w:r w:rsidR="009C0427">
        <w:rPr>
          <w:spacing w:val="-2"/>
          <w:szCs w:val="24"/>
        </w:rPr>
        <w:t xml:space="preserve"> /</w:t>
      </w:r>
      <w:r w:rsidR="009C0427" w:rsidRPr="009C0427">
        <w:t xml:space="preserve"> </w:t>
      </w:r>
      <w:bookmarkStart w:id="0" w:name="_Hlk507521348"/>
      <w:r w:rsidR="009C0427" w:rsidRPr="009C0427">
        <w:rPr>
          <w:spacing w:val="-2"/>
          <w:szCs w:val="24"/>
        </w:rPr>
        <w:t>Water Superintendent</w:t>
      </w:r>
      <w:r w:rsidR="009C0427">
        <w:rPr>
          <w:spacing w:val="-2"/>
          <w:szCs w:val="24"/>
        </w:rPr>
        <w:t xml:space="preserve"> </w:t>
      </w:r>
      <w:bookmarkEnd w:id="0"/>
      <w:r w:rsidR="009C0427">
        <w:rPr>
          <w:spacing w:val="-2"/>
          <w:szCs w:val="24"/>
        </w:rPr>
        <w:t>/</w:t>
      </w:r>
      <w:r w:rsidR="009C0427" w:rsidRPr="009C0427">
        <w:t xml:space="preserve"> </w:t>
      </w:r>
      <w:r w:rsidR="009C0427" w:rsidRPr="009C0427">
        <w:rPr>
          <w:spacing w:val="-2"/>
          <w:szCs w:val="24"/>
        </w:rPr>
        <w:t>Secretary</w:t>
      </w:r>
      <w:r>
        <w:rPr>
          <w:spacing w:val="-2"/>
          <w:szCs w:val="24"/>
        </w:rPr>
        <w:t>” referenced in this document is the individual having control of day to day operations, bookkeeping, purchasing control</w:t>
      </w:r>
      <w:r w:rsidR="00E3759F">
        <w:rPr>
          <w:spacing w:val="-2"/>
          <w:szCs w:val="24"/>
        </w:rPr>
        <w:t xml:space="preserve"> </w:t>
      </w:r>
      <w:r>
        <w:rPr>
          <w:spacing w:val="-2"/>
          <w:szCs w:val="24"/>
        </w:rPr>
        <w:t xml:space="preserve">and billing, </w:t>
      </w:r>
      <w:r w:rsidR="00CF3FB7">
        <w:rPr>
          <w:spacing w:val="-2"/>
          <w:szCs w:val="24"/>
        </w:rPr>
        <w:t xml:space="preserve">Day to day contact to Board of Directors on work to be done by </w:t>
      </w:r>
      <w:r w:rsidR="00031D2B">
        <w:rPr>
          <w:spacing w:val="-2"/>
          <w:szCs w:val="24"/>
        </w:rPr>
        <w:t>water operator</w:t>
      </w:r>
      <w:r w:rsidR="00CF3FB7">
        <w:rPr>
          <w:spacing w:val="-2"/>
          <w:szCs w:val="24"/>
        </w:rPr>
        <w:t xml:space="preserve"> and contractors. The </w:t>
      </w:r>
      <w:bookmarkStart w:id="1" w:name="_Hlk507520875"/>
      <w:r w:rsidR="00CF3FB7">
        <w:rPr>
          <w:spacing w:val="-2"/>
          <w:szCs w:val="24"/>
        </w:rPr>
        <w:t xml:space="preserve">Water </w:t>
      </w:r>
      <w:r w:rsidR="00031D2B">
        <w:rPr>
          <w:spacing w:val="-2"/>
          <w:szCs w:val="24"/>
        </w:rPr>
        <w:t>Operator</w:t>
      </w:r>
      <w:r w:rsidR="009C0427">
        <w:rPr>
          <w:spacing w:val="-2"/>
          <w:szCs w:val="24"/>
        </w:rPr>
        <w:t xml:space="preserve"> </w:t>
      </w:r>
      <w:bookmarkEnd w:id="1"/>
      <w:r w:rsidR="00031D2B">
        <w:rPr>
          <w:spacing w:val="-2"/>
          <w:szCs w:val="24"/>
        </w:rPr>
        <w:t xml:space="preserve">shall assist </w:t>
      </w:r>
      <w:r w:rsidR="00CF3FB7" w:rsidRPr="00A7477E">
        <w:rPr>
          <w:spacing w:val="-2"/>
          <w:szCs w:val="24"/>
        </w:rPr>
        <w:t>the</w:t>
      </w:r>
      <w:r w:rsidR="00031D2B">
        <w:rPr>
          <w:spacing w:val="-2"/>
          <w:szCs w:val="24"/>
        </w:rPr>
        <w:t xml:space="preserve"> Operation Manager </w:t>
      </w:r>
      <w:r w:rsidR="003431AA">
        <w:rPr>
          <w:spacing w:val="-2"/>
          <w:szCs w:val="24"/>
        </w:rPr>
        <w:t xml:space="preserve">as </w:t>
      </w:r>
      <w:r w:rsidR="003431AA" w:rsidRPr="00A7477E">
        <w:rPr>
          <w:spacing w:val="-2"/>
          <w:szCs w:val="24"/>
        </w:rPr>
        <w:t>Emergency</w:t>
      </w:r>
      <w:r w:rsidR="00CF3FB7" w:rsidRPr="00A7477E">
        <w:rPr>
          <w:spacing w:val="-2"/>
          <w:szCs w:val="24"/>
        </w:rPr>
        <w:t xml:space="preserve"> Coordinator:</w:t>
      </w:r>
    </w:p>
    <w:p w14:paraId="5D3B0F4E" w14:textId="77777777" w:rsidR="00CF3FB7" w:rsidRDefault="00CF3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DC70C16" w14:textId="77777777" w:rsidR="00CF3FB7" w:rsidRPr="00A7477E" w:rsidRDefault="00CF3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Roy Fox, Operation Manager / </w:t>
      </w:r>
      <w:bookmarkStart w:id="2" w:name="_Hlk507522506"/>
      <w:r w:rsidR="009C0427" w:rsidRPr="009C0427">
        <w:rPr>
          <w:spacing w:val="-2"/>
          <w:szCs w:val="24"/>
        </w:rPr>
        <w:t xml:space="preserve">Water Superintendent </w:t>
      </w:r>
      <w:bookmarkEnd w:id="2"/>
      <w:r w:rsidR="009C0427">
        <w:rPr>
          <w:spacing w:val="-2"/>
          <w:szCs w:val="24"/>
        </w:rPr>
        <w:t xml:space="preserve">/ </w:t>
      </w:r>
      <w:bookmarkStart w:id="3" w:name="_Hlk507520816"/>
      <w:r w:rsidR="009C0427">
        <w:rPr>
          <w:spacing w:val="-2"/>
          <w:szCs w:val="24"/>
        </w:rPr>
        <w:t>Secretary</w:t>
      </w:r>
      <w:bookmarkEnd w:id="3"/>
      <w:r w:rsidR="009C0427">
        <w:rPr>
          <w:spacing w:val="-2"/>
          <w:szCs w:val="24"/>
        </w:rPr>
        <w:t xml:space="preserve"> </w:t>
      </w:r>
      <w:r>
        <w:rPr>
          <w:spacing w:val="-2"/>
          <w:szCs w:val="24"/>
        </w:rPr>
        <w:t>801-362-8387</w:t>
      </w:r>
    </w:p>
    <w:p w14:paraId="18277F49"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E4ADE73"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944ADD4"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ACD85DE"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995660B"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378B060"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81340CB"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5A99792"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6287E34"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A7E5346"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B4DA215"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C4FF0FF"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1DD39A9"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EF9C5C4"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F249A9D"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A4C4B88" w14:textId="77777777" w:rsidR="006A5C96" w:rsidRPr="00A7477E" w:rsidRDefault="00584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The term “</w:t>
      </w:r>
      <w:r w:rsidR="009C0427" w:rsidRPr="009C0427">
        <w:rPr>
          <w:spacing w:val="-2"/>
          <w:szCs w:val="24"/>
        </w:rPr>
        <w:t>Water Operator</w:t>
      </w:r>
      <w:r w:rsidR="006A5C96" w:rsidRPr="00A7477E">
        <w:rPr>
          <w:spacing w:val="-2"/>
          <w:szCs w:val="24"/>
        </w:rPr>
        <w:t>” referenced in this document is the individual having</w:t>
      </w:r>
      <w:r>
        <w:rPr>
          <w:spacing w:val="-2"/>
          <w:szCs w:val="24"/>
        </w:rPr>
        <w:t xml:space="preserve"> onsite </w:t>
      </w:r>
      <w:r w:rsidR="006A5C96" w:rsidRPr="00A7477E">
        <w:rPr>
          <w:spacing w:val="-2"/>
          <w:szCs w:val="24"/>
        </w:rPr>
        <w:t>direct responsible charge of the Culinary Water Sy</w:t>
      </w:r>
      <w:r>
        <w:rPr>
          <w:spacing w:val="-2"/>
          <w:szCs w:val="24"/>
        </w:rPr>
        <w:t>stem</w:t>
      </w:r>
      <w:r w:rsidR="00E3759F">
        <w:rPr>
          <w:spacing w:val="-2"/>
          <w:szCs w:val="24"/>
        </w:rPr>
        <w:t xml:space="preserve"> and </w:t>
      </w:r>
      <w:r w:rsidR="00E3759F" w:rsidRPr="00E3759F">
        <w:rPr>
          <w:spacing w:val="-2"/>
          <w:szCs w:val="24"/>
        </w:rPr>
        <w:t>Meter reading</w:t>
      </w:r>
      <w:r>
        <w:rPr>
          <w:spacing w:val="-2"/>
          <w:szCs w:val="24"/>
        </w:rPr>
        <w:t xml:space="preserve">.  The Water </w:t>
      </w:r>
      <w:r w:rsidR="006A5C96" w:rsidRPr="00A7477E">
        <w:rPr>
          <w:spacing w:val="-2"/>
          <w:szCs w:val="24"/>
        </w:rPr>
        <w:t>Operator shall possess the required level of Operator Certification, in accordance with the State of Utah Drinking Water Operator Certification Regulati</w:t>
      </w:r>
      <w:r>
        <w:rPr>
          <w:spacing w:val="-2"/>
          <w:szCs w:val="24"/>
        </w:rPr>
        <w:t xml:space="preserve">ons.  </w:t>
      </w:r>
      <w:r w:rsidR="00031D2B">
        <w:rPr>
          <w:spacing w:val="-2"/>
          <w:szCs w:val="24"/>
        </w:rPr>
        <w:t xml:space="preserve">The Water Operator shall assist </w:t>
      </w:r>
      <w:r w:rsidR="00031D2B" w:rsidRPr="00A7477E">
        <w:rPr>
          <w:spacing w:val="-2"/>
          <w:szCs w:val="24"/>
        </w:rPr>
        <w:t>the</w:t>
      </w:r>
      <w:r w:rsidR="00031D2B">
        <w:rPr>
          <w:spacing w:val="-2"/>
          <w:szCs w:val="24"/>
        </w:rPr>
        <w:t xml:space="preserve"> Operation Manager as </w:t>
      </w:r>
      <w:r w:rsidR="00031D2B" w:rsidRPr="00A7477E">
        <w:rPr>
          <w:spacing w:val="-2"/>
          <w:szCs w:val="24"/>
        </w:rPr>
        <w:t>Emergency Coordinator:</w:t>
      </w:r>
    </w:p>
    <w:p w14:paraId="3BFA79B9"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31C7578" w14:textId="77777777" w:rsidR="0023555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ab/>
      </w:r>
    </w:p>
    <w:p w14:paraId="45D3261B" w14:textId="77777777" w:rsidR="006A5C96" w:rsidRPr="00A7477E" w:rsidRDefault="001D5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u w:val="single"/>
        </w:rPr>
        <w:t>Jeremy Fox</w:t>
      </w:r>
      <w:r w:rsidR="00281B90" w:rsidRPr="00A7477E">
        <w:rPr>
          <w:spacing w:val="-2"/>
          <w:szCs w:val="24"/>
        </w:rPr>
        <w:t>,</w:t>
      </w:r>
      <w:r w:rsidR="009C0427" w:rsidRPr="009C0427">
        <w:t xml:space="preserve"> </w:t>
      </w:r>
      <w:bookmarkStart w:id="4" w:name="_Hlk507521290"/>
      <w:r w:rsidR="009C0427" w:rsidRPr="009C0427">
        <w:rPr>
          <w:spacing w:val="-2"/>
          <w:szCs w:val="24"/>
        </w:rPr>
        <w:t xml:space="preserve">Water </w:t>
      </w:r>
      <w:r w:rsidR="00AE4D4F" w:rsidRPr="009C0427">
        <w:rPr>
          <w:spacing w:val="-2"/>
          <w:szCs w:val="24"/>
        </w:rPr>
        <w:t>Operator</w:t>
      </w:r>
      <w:r w:rsidR="00AE4D4F">
        <w:rPr>
          <w:spacing w:val="-2"/>
          <w:szCs w:val="24"/>
        </w:rPr>
        <w:t xml:space="preserve"> </w:t>
      </w:r>
      <w:bookmarkEnd w:id="4"/>
      <w:r w:rsidR="00AE4D4F" w:rsidRPr="00A7477E">
        <w:rPr>
          <w:spacing w:val="-2"/>
          <w:szCs w:val="24"/>
        </w:rPr>
        <w:t>(</w:t>
      </w:r>
      <w:r>
        <w:rPr>
          <w:spacing w:val="-2"/>
          <w:szCs w:val="24"/>
        </w:rPr>
        <w:t>801) 361-6227</w:t>
      </w:r>
    </w:p>
    <w:p w14:paraId="5069A569" w14:textId="77777777" w:rsidR="006A5C96" w:rsidRPr="00A7477E" w:rsidRDefault="006A5C96" w:rsidP="00235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                                                                                                      </w:t>
      </w:r>
      <w:r w:rsidR="00281B90" w:rsidRPr="00A7477E">
        <w:rPr>
          <w:spacing w:val="-2"/>
          <w:szCs w:val="24"/>
        </w:rPr>
        <w:t xml:space="preserve">          </w:t>
      </w:r>
      <w:r w:rsidRPr="00A7477E">
        <w:rPr>
          <w:spacing w:val="-2"/>
          <w:szCs w:val="24"/>
        </w:rPr>
        <w:t xml:space="preserve">  </w:t>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p>
    <w:p w14:paraId="7FFB918B"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The term “Engineer” referenced in this document is an individual or corporation; generally having a conti</w:t>
      </w:r>
      <w:r w:rsidR="0030072C">
        <w:rPr>
          <w:spacing w:val="-2"/>
          <w:szCs w:val="24"/>
        </w:rPr>
        <w:t>nuing relationship with the District</w:t>
      </w:r>
      <w:r w:rsidRPr="00A7477E">
        <w:rPr>
          <w:spacing w:val="-2"/>
          <w:szCs w:val="24"/>
        </w:rPr>
        <w:t>. The enginee</w:t>
      </w:r>
      <w:r w:rsidR="0030072C">
        <w:rPr>
          <w:spacing w:val="-2"/>
          <w:szCs w:val="24"/>
        </w:rPr>
        <w:t>r may be an employee of the District</w:t>
      </w:r>
      <w:r w:rsidRPr="00A7477E">
        <w:rPr>
          <w:spacing w:val="-2"/>
          <w:szCs w:val="24"/>
        </w:rPr>
        <w:t xml:space="preserve"> or a consultant retained to provide advice and support. The engineer shall possess the qualifications, training, and experience with culinary water infrastructure and shall be a licensed professional engineer in the State of Utah:</w:t>
      </w:r>
    </w:p>
    <w:p w14:paraId="710B90FB"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3C5E764" w14:textId="77777777" w:rsidR="006A5C96" w:rsidRDefault="00F65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0C3E93">
        <w:rPr>
          <w:spacing w:val="-2"/>
          <w:szCs w:val="24"/>
        </w:rPr>
        <w:t>Hansen, Allen, and Luce Engineering Firm</w:t>
      </w:r>
    </w:p>
    <w:p w14:paraId="3A4ACB0F" w14:textId="77777777" w:rsidR="000C3E93" w:rsidRPr="0030072C" w:rsidRDefault="000C3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color w:val="FF0000"/>
          <w:spacing w:val="-2"/>
          <w:szCs w:val="24"/>
        </w:rPr>
      </w:pPr>
      <w:r>
        <w:rPr>
          <w:spacing w:val="-2"/>
          <w:szCs w:val="24"/>
        </w:rPr>
        <w:t xml:space="preserve">           Richard Noble, Engineer, (801) 216-8890</w:t>
      </w:r>
    </w:p>
    <w:p w14:paraId="625CCF38"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D869035"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E56F434"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The term “Rural Water Association Staff” referenced in this document is a staff of individuals with a wide range of knowledge and experience in the management and operations of culinary water systems.  The Rural Water Association Staff may be contacted for assistance in times of need:</w:t>
      </w:r>
    </w:p>
    <w:p w14:paraId="78E35C8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560DD77" w14:textId="77777777" w:rsidR="006A5C96" w:rsidRPr="00A7477E" w:rsidRDefault="00300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6A5C96" w:rsidRPr="00A7477E">
        <w:rPr>
          <w:spacing w:val="-2"/>
          <w:szCs w:val="24"/>
        </w:rPr>
        <w:t xml:space="preserve"> Rural Water Association of Utah:  Office</w:t>
      </w:r>
      <w:r w:rsidR="00B1431B">
        <w:rPr>
          <w:spacing w:val="-2"/>
          <w:szCs w:val="24"/>
        </w:rPr>
        <w:t xml:space="preserve">, </w:t>
      </w:r>
      <w:r w:rsidR="006A5C96" w:rsidRPr="00A7477E">
        <w:rPr>
          <w:spacing w:val="-2"/>
          <w:szCs w:val="24"/>
        </w:rPr>
        <w:t>(801) 756-5123</w:t>
      </w:r>
    </w:p>
    <w:p w14:paraId="301CE9FC"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                  </w:t>
      </w:r>
    </w:p>
    <w:p w14:paraId="60493486"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370D98F"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B573DD5"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CEBEA05"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17DB342"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E52C51E"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860D716"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628098A"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9029C7E"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43A71CF"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12CB21E"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ABA1146"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F35853F"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3457B0F"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B8EB8A0"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D4DCB95"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The term “</w:t>
      </w:r>
      <w:r w:rsidR="009C0427" w:rsidRPr="00A7477E">
        <w:rPr>
          <w:spacing w:val="-2"/>
          <w:szCs w:val="24"/>
        </w:rPr>
        <w:t>Contractor</w:t>
      </w:r>
      <w:r w:rsidR="009C0427">
        <w:rPr>
          <w:spacing w:val="-2"/>
          <w:szCs w:val="24"/>
        </w:rPr>
        <w:t>”</w:t>
      </w:r>
      <w:r w:rsidR="009C0427" w:rsidRPr="00A7477E">
        <w:rPr>
          <w:spacing w:val="-2"/>
          <w:szCs w:val="24"/>
        </w:rPr>
        <w:t xml:space="preserve"> referenced</w:t>
      </w:r>
      <w:r w:rsidRPr="00A7477E">
        <w:rPr>
          <w:spacing w:val="-2"/>
          <w:szCs w:val="24"/>
        </w:rPr>
        <w:t xml:space="preserve"> in this document is an individual or corporation, generally having a continuing relationship with th</w:t>
      </w:r>
      <w:r w:rsidR="0030072C">
        <w:rPr>
          <w:spacing w:val="-2"/>
          <w:szCs w:val="24"/>
        </w:rPr>
        <w:t>e District</w:t>
      </w:r>
      <w:r w:rsidRPr="00A7477E">
        <w:rPr>
          <w:spacing w:val="-2"/>
          <w:szCs w:val="24"/>
        </w:rPr>
        <w:t xml:space="preserve"> who provides labor and equipment for the repair, maintenance, and operation of the culinary water infrastructure in the case of an emergency.</w:t>
      </w:r>
    </w:p>
    <w:p w14:paraId="0C87FDE8"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8245A89" w14:textId="77777777" w:rsidR="000C5D12" w:rsidRDefault="000C5D12" w:rsidP="000C5D1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Ralph </w:t>
      </w:r>
      <w:proofErr w:type="spellStart"/>
      <w:r>
        <w:rPr>
          <w:spacing w:val="-2"/>
          <w:szCs w:val="24"/>
        </w:rPr>
        <w:t>Brotherson</w:t>
      </w:r>
      <w:proofErr w:type="spellEnd"/>
    </w:p>
    <w:p w14:paraId="05B22EE3" w14:textId="77777777" w:rsidR="000C5D12" w:rsidRDefault="000C5D12" w:rsidP="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00"/>
        <w:jc w:val="both"/>
        <w:rPr>
          <w:spacing w:val="-2"/>
          <w:szCs w:val="24"/>
        </w:rPr>
      </w:pPr>
      <w:r>
        <w:rPr>
          <w:spacing w:val="-2"/>
          <w:szCs w:val="24"/>
        </w:rPr>
        <w:t>Mt. Pleasant, Utah</w:t>
      </w:r>
    </w:p>
    <w:p w14:paraId="1FBD6A45" w14:textId="77777777" w:rsidR="000C5D12" w:rsidRDefault="000C5D12" w:rsidP="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00"/>
        <w:jc w:val="both"/>
        <w:rPr>
          <w:spacing w:val="-2"/>
          <w:szCs w:val="24"/>
        </w:rPr>
      </w:pPr>
      <w:r>
        <w:rPr>
          <w:spacing w:val="-2"/>
          <w:szCs w:val="24"/>
        </w:rPr>
        <w:t>(435) 469-1555</w:t>
      </w:r>
    </w:p>
    <w:p w14:paraId="40A2AE8F" w14:textId="77777777" w:rsidR="000C5D12" w:rsidRDefault="000C5D12" w:rsidP="000C5D1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Doug Shelley, Shelley Const.</w:t>
      </w:r>
    </w:p>
    <w:p w14:paraId="3C0F8774" w14:textId="77777777" w:rsidR="000C5D12" w:rsidRDefault="000C5D12" w:rsidP="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00"/>
        <w:jc w:val="both"/>
        <w:rPr>
          <w:spacing w:val="-2"/>
          <w:szCs w:val="24"/>
        </w:rPr>
      </w:pPr>
      <w:r>
        <w:rPr>
          <w:spacing w:val="-2"/>
          <w:szCs w:val="24"/>
        </w:rPr>
        <w:t>Fairview, Utah</w:t>
      </w:r>
    </w:p>
    <w:p w14:paraId="3ACC4F5F" w14:textId="77777777" w:rsidR="000C5D12" w:rsidRDefault="000C5D12" w:rsidP="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00"/>
        <w:jc w:val="both"/>
        <w:rPr>
          <w:spacing w:val="-2"/>
          <w:szCs w:val="24"/>
        </w:rPr>
      </w:pPr>
      <w:r>
        <w:rPr>
          <w:spacing w:val="-2"/>
          <w:szCs w:val="24"/>
        </w:rPr>
        <w:t>(435) 462-3300</w:t>
      </w:r>
    </w:p>
    <w:p w14:paraId="4B0DCE5F" w14:textId="77777777" w:rsidR="000C5D12" w:rsidRDefault="000C5D12" w:rsidP="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500"/>
        <w:jc w:val="both"/>
        <w:rPr>
          <w:spacing w:val="-2"/>
          <w:szCs w:val="24"/>
        </w:rPr>
      </w:pPr>
    </w:p>
    <w:p w14:paraId="6BB2EAB3" w14:textId="77777777" w:rsidR="0002021D"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ab/>
      </w:r>
      <w:r w:rsidRPr="00A7477E">
        <w:rPr>
          <w:spacing w:val="-2"/>
          <w:szCs w:val="24"/>
        </w:rPr>
        <w:tab/>
        <w:t xml:space="preserve">                                                                              </w:t>
      </w:r>
      <w:r w:rsidRPr="00A7477E">
        <w:rPr>
          <w:spacing w:val="-2"/>
          <w:szCs w:val="24"/>
        </w:rPr>
        <w:tab/>
      </w:r>
      <w:r w:rsidRPr="00A7477E">
        <w:rPr>
          <w:spacing w:val="-2"/>
          <w:szCs w:val="24"/>
        </w:rPr>
        <w:tab/>
      </w:r>
      <w:r w:rsidRPr="00A7477E">
        <w:rPr>
          <w:spacing w:val="-2"/>
          <w:szCs w:val="24"/>
        </w:rPr>
        <w:tab/>
        <w:t xml:space="preserve"> </w:t>
      </w:r>
    </w:p>
    <w:p w14:paraId="49E2CD36" w14:textId="77777777" w:rsidR="006A5C9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The term “Neighboring Community” referenced in this document is a</w:t>
      </w:r>
      <w:r w:rsidR="000C5D12">
        <w:rPr>
          <w:spacing w:val="-2"/>
          <w:szCs w:val="24"/>
        </w:rPr>
        <w:t xml:space="preserve"> City or Town near Skyline Mountain</w:t>
      </w:r>
      <w:r w:rsidR="0030072C">
        <w:rPr>
          <w:spacing w:val="-2"/>
          <w:szCs w:val="24"/>
        </w:rPr>
        <w:t xml:space="preserve"> SSD</w:t>
      </w:r>
      <w:r w:rsidRPr="00A7477E">
        <w:rPr>
          <w:spacing w:val="-2"/>
          <w:szCs w:val="24"/>
        </w:rPr>
        <w:t>, who may be called upon to lend assistance in terms of labor, materials, equipment, and advice in times of emergency:</w:t>
      </w:r>
    </w:p>
    <w:p w14:paraId="1CE777F2" w14:textId="77777777" w:rsidR="000C5D12" w:rsidRDefault="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6F144E5" w14:textId="77777777" w:rsidR="000C5D12" w:rsidRDefault="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0ECF80F" w14:textId="77777777" w:rsidR="000C5D12" w:rsidRDefault="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DF51C75" w14:textId="77777777" w:rsidR="00F655CA" w:rsidRDefault="00F65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F519981" w14:textId="77777777" w:rsidR="00F655CA" w:rsidRDefault="00F65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0C5D12">
        <w:rPr>
          <w:spacing w:val="-2"/>
          <w:szCs w:val="24"/>
        </w:rPr>
        <w:t xml:space="preserve">                      Fairview</w:t>
      </w:r>
      <w:r>
        <w:rPr>
          <w:spacing w:val="-2"/>
          <w:szCs w:val="24"/>
        </w:rPr>
        <w:t xml:space="preserve"> City</w:t>
      </w:r>
    </w:p>
    <w:p w14:paraId="787AE45E" w14:textId="77777777" w:rsidR="000C5D12" w:rsidRDefault="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85 South State Street</w:t>
      </w:r>
    </w:p>
    <w:p w14:paraId="1D97E9C1" w14:textId="77777777" w:rsidR="000C5D12" w:rsidRDefault="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Fairview, Utah 84629</w:t>
      </w:r>
    </w:p>
    <w:p w14:paraId="67EF5179" w14:textId="77777777" w:rsidR="000C5D12" w:rsidRDefault="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(435) 427-3858</w:t>
      </w:r>
    </w:p>
    <w:p w14:paraId="63159048" w14:textId="77777777" w:rsidR="000C5D12" w:rsidRDefault="000C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D4D07A0" w14:textId="77777777" w:rsidR="00385932" w:rsidRDefault="00F65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0C5D12">
        <w:rPr>
          <w:spacing w:val="-2"/>
          <w:szCs w:val="24"/>
        </w:rPr>
        <w:t xml:space="preserve">                    Mt. Pleasant City</w:t>
      </w:r>
    </w:p>
    <w:p w14:paraId="1F2A6D6D" w14:textId="77777777" w:rsidR="000C5D12" w:rsidRDefault="00ED1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115 West Main Street</w:t>
      </w:r>
    </w:p>
    <w:p w14:paraId="39B4C271" w14:textId="77777777" w:rsidR="00ED145E" w:rsidRDefault="00ED1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Mt. Pleasant, Utah 84647</w:t>
      </w:r>
    </w:p>
    <w:p w14:paraId="66944CB4" w14:textId="77777777" w:rsidR="00ED145E" w:rsidRDefault="00ED1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(435) 462-2456</w:t>
      </w:r>
    </w:p>
    <w:p w14:paraId="624F858E" w14:textId="77777777" w:rsidR="000D4387" w:rsidRDefault="000D4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p>
    <w:p w14:paraId="1FC39592" w14:textId="77777777" w:rsidR="000D4387" w:rsidRDefault="000D4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D4DB49E" w14:textId="77777777" w:rsidR="006A5C96" w:rsidRPr="000D4387" w:rsidRDefault="00300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The term “Board Member</w:t>
      </w:r>
      <w:r w:rsidR="006A5C96" w:rsidRPr="00A7477E">
        <w:rPr>
          <w:spacing w:val="-2"/>
          <w:szCs w:val="24"/>
        </w:rPr>
        <w:t>” referenced in this document is a member of the</w:t>
      </w:r>
      <w:r w:rsidR="00ED145E">
        <w:rPr>
          <w:spacing w:val="-2"/>
          <w:szCs w:val="24"/>
        </w:rPr>
        <w:t xml:space="preserve"> Skyline Mountain</w:t>
      </w:r>
      <w:r>
        <w:rPr>
          <w:spacing w:val="-2"/>
          <w:szCs w:val="24"/>
        </w:rPr>
        <w:t xml:space="preserve"> S</w:t>
      </w:r>
      <w:r w:rsidR="00E3759F">
        <w:rPr>
          <w:spacing w:val="-2"/>
          <w:szCs w:val="24"/>
        </w:rPr>
        <w:t>pecial Service District</w:t>
      </w:r>
      <w:r w:rsidR="006A5C96" w:rsidRPr="00A7477E">
        <w:rPr>
          <w:spacing w:val="-2"/>
          <w:szCs w:val="24"/>
        </w:rPr>
        <w:t xml:space="preserve"> Board responsible for the culinary water system:</w:t>
      </w:r>
    </w:p>
    <w:p w14:paraId="1916DC2E"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D098ED4" w14:textId="77777777" w:rsidR="00EA2A49" w:rsidRDefault="00EA2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2B924C0" w14:textId="77777777" w:rsidR="006A5C96" w:rsidRPr="0030072C" w:rsidRDefault="00AE4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E4D4F">
        <w:rPr>
          <w:spacing w:val="-2"/>
          <w:szCs w:val="24"/>
          <w:u w:val="single"/>
        </w:rPr>
        <w:t>Craig Godwin</w:t>
      </w:r>
      <w:r w:rsidR="0030072C">
        <w:rPr>
          <w:spacing w:val="-2"/>
          <w:szCs w:val="24"/>
          <w:u w:val="single"/>
        </w:rPr>
        <w:t>,</w:t>
      </w:r>
      <w:r w:rsidR="00EA2A49">
        <w:rPr>
          <w:spacing w:val="-2"/>
          <w:szCs w:val="24"/>
        </w:rPr>
        <w:t xml:space="preserve"> Board President/</w:t>
      </w:r>
      <w:r w:rsidR="00912AF2" w:rsidRPr="00912AF2">
        <w:rPr>
          <w:spacing w:val="-2"/>
          <w:szCs w:val="24"/>
        </w:rPr>
        <w:t xml:space="preserve"> </w:t>
      </w:r>
      <w:r w:rsidR="00912AF2" w:rsidRPr="00A7477E">
        <w:rPr>
          <w:spacing w:val="-2"/>
          <w:szCs w:val="24"/>
        </w:rPr>
        <w:t>Public Relations Coordinator</w:t>
      </w:r>
      <w:r w:rsidR="00EA2A49">
        <w:rPr>
          <w:spacing w:val="-2"/>
          <w:szCs w:val="24"/>
        </w:rPr>
        <w:t xml:space="preserve"> Contact</w:t>
      </w:r>
      <w:r w:rsidR="00E3759F">
        <w:rPr>
          <w:spacing w:val="-2"/>
          <w:szCs w:val="24"/>
        </w:rPr>
        <w:t xml:space="preserve"> </w:t>
      </w:r>
      <w:r w:rsidRPr="00AE4D4F">
        <w:rPr>
          <w:spacing w:val="-2"/>
          <w:szCs w:val="24"/>
        </w:rPr>
        <w:t>(801) 756-3100</w:t>
      </w:r>
    </w:p>
    <w:p w14:paraId="63C38309"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E86CD54"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4800048"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D97B227"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F9A86DD"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634C080"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0C9BDDA" w14:textId="77777777" w:rsidR="006A5C96" w:rsidRPr="00A7477E" w:rsidRDefault="00300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The term “</w:t>
      </w:r>
      <w:r w:rsidR="009C43A1">
        <w:rPr>
          <w:spacing w:val="-2"/>
          <w:szCs w:val="24"/>
        </w:rPr>
        <w:t>District</w:t>
      </w:r>
      <w:r w:rsidR="006A5C96" w:rsidRPr="00A7477E">
        <w:rPr>
          <w:spacing w:val="-2"/>
          <w:szCs w:val="24"/>
        </w:rPr>
        <w:t xml:space="preserve"> Staff Member” referenced in this document is a</w:t>
      </w:r>
      <w:r w:rsidR="00ED145E">
        <w:rPr>
          <w:spacing w:val="-2"/>
          <w:szCs w:val="24"/>
        </w:rPr>
        <w:t>ny employee of the Skyline Mountain</w:t>
      </w:r>
      <w:r w:rsidR="009C43A1">
        <w:rPr>
          <w:spacing w:val="-2"/>
          <w:szCs w:val="24"/>
        </w:rPr>
        <w:t xml:space="preserve"> S</w:t>
      </w:r>
      <w:r w:rsidR="00E3759F">
        <w:rPr>
          <w:spacing w:val="-2"/>
          <w:szCs w:val="24"/>
        </w:rPr>
        <w:t>pecial Service District</w:t>
      </w:r>
      <w:r w:rsidR="006A5C96" w:rsidRPr="00A7477E">
        <w:rPr>
          <w:spacing w:val="-2"/>
          <w:szCs w:val="24"/>
        </w:rPr>
        <w:t>,</w:t>
      </w:r>
      <w:r w:rsidR="009C43A1">
        <w:rPr>
          <w:spacing w:val="-2"/>
          <w:szCs w:val="24"/>
        </w:rPr>
        <w:t xml:space="preserve"> including District</w:t>
      </w:r>
      <w:r w:rsidR="006A5C96" w:rsidRPr="00A7477E">
        <w:rPr>
          <w:spacing w:val="-2"/>
          <w:szCs w:val="24"/>
        </w:rPr>
        <w:t xml:space="preserve"> Officials.</w:t>
      </w:r>
    </w:p>
    <w:p w14:paraId="5685156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t xml:space="preserve"> </w:t>
      </w:r>
    </w:p>
    <w:p w14:paraId="4A922B7E" w14:textId="77777777" w:rsidR="006A5C96" w:rsidRDefault="001D5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ab/>
        <w:t xml:space="preserve"> </w:t>
      </w:r>
      <w:r w:rsidR="00AE4D4F" w:rsidRPr="00AE4D4F">
        <w:rPr>
          <w:spacing w:val="-2"/>
          <w:szCs w:val="24"/>
        </w:rPr>
        <w:t>Craig Godwin</w:t>
      </w:r>
      <w:r w:rsidR="00AE4D4F">
        <w:rPr>
          <w:spacing w:val="-2"/>
          <w:szCs w:val="24"/>
        </w:rPr>
        <w:t xml:space="preserve">, </w:t>
      </w:r>
      <w:r w:rsidR="00944B67">
        <w:rPr>
          <w:spacing w:val="-2"/>
          <w:szCs w:val="24"/>
        </w:rPr>
        <w:t>Board Chairman</w:t>
      </w:r>
      <w:r w:rsidR="00ED145E">
        <w:rPr>
          <w:spacing w:val="-2"/>
          <w:szCs w:val="24"/>
        </w:rPr>
        <w:t xml:space="preserve"> </w:t>
      </w:r>
      <w:bookmarkStart w:id="5" w:name="_Hlk507522812"/>
      <w:r w:rsidR="000D33E9" w:rsidRPr="000D33E9">
        <w:rPr>
          <w:spacing w:val="-2"/>
          <w:szCs w:val="24"/>
        </w:rPr>
        <w:t>(801) 756-3100</w:t>
      </w:r>
      <w:bookmarkEnd w:id="5"/>
    </w:p>
    <w:p w14:paraId="649B4C60" w14:textId="5C419EBB" w:rsidR="000D33E9" w:rsidRDefault="001D5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14411A">
        <w:rPr>
          <w:spacing w:val="-2"/>
          <w:szCs w:val="24"/>
        </w:rPr>
        <w:t>Don Hunter</w:t>
      </w:r>
      <w:r w:rsidR="000D33E9">
        <w:rPr>
          <w:spacing w:val="-2"/>
          <w:szCs w:val="24"/>
        </w:rPr>
        <w:t xml:space="preserve">, </w:t>
      </w:r>
      <w:r>
        <w:rPr>
          <w:spacing w:val="-2"/>
          <w:szCs w:val="24"/>
        </w:rPr>
        <w:t>Vice</w:t>
      </w:r>
      <w:r w:rsidR="000D33E9">
        <w:rPr>
          <w:spacing w:val="-2"/>
          <w:szCs w:val="24"/>
        </w:rPr>
        <w:t xml:space="preserve"> </w:t>
      </w:r>
      <w:r>
        <w:rPr>
          <w:spacing w:val="-2"/>
          <w:szCs w:val="24"/>
        </w:rPr>
        <w:t>Chairman</w:t>
      </w:r>
      <w:r w:rsidR="000D33E9">
        <w:rPr>
          <w:spacing w:val="-2"/>
          <w:szCs w:val="24"/>
        </w:rPr>
        <w:t xml:space="preserve"> </w:t>
      </w:r>
      <w:r w:rsidR="00014B20">
        <w:rPr>
          <w:spacing w:val="-2"/>
          <w:szCs w:val="24"/>
        </w:rPr>
        <w:t>(</w:t>
      </w:r>
      <w:r w:rsidR="0014411A">
        <w:rPr>
          <w:spacing w:val="-2"/>
          <w:szCs w:val="24"/>
        </w:rPr>
        <w:t>801</w:t>
      </w:r>
      <w:r w:rsidR="00014B20">
        <w:rPr>
          <w:spacing w:val="-2"/>
          <w:szCs w:val="24"/>
        </w:rPr>
        <w:t xml:space="preserve">) </w:t>
      </w:r>
      <w:r w:rsidR="0014411A">
        <w:rPr>
          <w:spacing w:val="-2"/>
          <w:szCs w:val="24"/>
        </w:rPr>
        <w:t>367-7316</w:t>
      </w:r>
    </w:p>
    <w:p w14:paraId="34CDE348" w14:textId="3B7A1336" w:rsidR="0014411A" w:rsidRDefault="00ED1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944B67">
        <w:rPr>
          <w:spacing w:val="-2"/>
          <w:szCs w:val="24"/>
        </w:rPr>
        <w:t xml:space="preserve">  </w:t>
      </w:r>
      <w:r w:rsidR="00B1431B">
        <w:rPr>
          <w:spacing w:val="-2"/>
          <w:szCs w:val="24"/>
        </w:rPr>
        <w:t>Jeff Dymock</w:t>
      </w:r>
      <w:r w:rsidR="00AE4D4F" w:rsidRPr="00AE4D4F">
        <w:rPr>
          <w:spacing w:val="-2"/>
          <w:szCs w:val="24"/>
        </w:rPr>
        <w:t>,</w:t>
      </w:r>
      <w:r w:rsidR="00AE4D4F">
        <w:rPr>
          <w:spacing w:val="-2"/>
          <w:szCs w:val="24"/>
        </w:rPr>
        <w:t xml:space="preserve"> </w:t>
      </w:r>
      <w:r w:rsidR="00014B20">
        <w:rPr>
          <w:spacing w:val="-2"/>
          <w:szCs w:val="24"/>
        </w:rPr>
        <w:t xml:space="preserve">Treasurer </w:t>
      </w:r>
      <w:r w:rsidR="00AE4D4F" w:rsidRPr="00AE4D4F">
        <w:rPr>
          <w:spacing w:val="-2"/>
          <w:szCs w:val="24"/>
        </w:rPr>
        <w:t xml:space="preserve">(801) </w:t>
      </w:r>
      <w:r w:rsidR="00B1431B">
        <w:rPr>
          <w:spacing w:val="-2"/>
          <w:szCs w:val="24"/>
        </w:rPr>
        <w:t>381-2900</w:t>
      </w:r>
    </w:p>
    <w:p w14:paraId="51AF5BE8" w14:textId="77777777" w:rsidR="00014B20" w:rsidRDefault="00AE4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E4D4F">
        <w:rPr>
          <w:spacing w:val="-2"/>
          <w:szCs w:val="24"/>
        </w:rPr>
        <w:t xml:space="preserve">              </w:t>
      </w:r>
      <w:r w:rsidR="0014411A" w:rsidRPr="0014411A">
        <w:rPr>
          <w:spacing w:val="-2"/>
          <w:szCs w:val="24"/>
        </w:rPr>
        <w:t>Eugene Nielsen</w:t>
      </w:r>
      <w:r w:rsidR="0014411A">
        <w:rPr>
          <w:spacing w:val="-2"/>
          <w:szCs w:val="24"/>
        </w:rPr>
        <w:t xml:space="preserve">, </w:t>
      </w:r>
      <w:r w:rsidR="00014B20">
        <w:rPr>
          <w:spacing w:val="-2"/>
          <w:szCs w:val="24"/>
        </w:rPr>
        <w:t xml:space="preserve">Secretary / Clerk </w:t>
      </w:r>
      <w:r w:rsidR="0014411A" w:rsidRPr="0014411A">
        <w:rPr>
          <w:spacing w:val="-2"/>
          <w:szCs w:val="24"/>
        </w:rPr>
        <w:t>(80</w:t>
      </w:r>
      <w:r w:rsidR="0014411A">
        <w:rPr>
          <w:spacing w:val="-2"/>
          <w:szCs w:val="24"/>
        </w:rPr>
        <w:t>1</w:t>
      </w:r>
      <w:r w:rsidR="0014411A" w:rsidRPr="0014411A">
        <w:rPr>
          <w:spacing w:val="-2"/>
          <w:szCs w:val="24"/>
        </w:rPr>
        <w:t>)718-2633</w:t>
      </w:r>
    </w:p>
    <w:p w14:paraId="599503EB" w14:textId="0ADBD632" w:rsidR="001D55EF" w:rsidRDefault="00AE4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014B20">
        <w:rPr>
          <w:spacing w:val="-2"/>
          <w:szCs w:val="24"/>
        </w:rPr>
        <w:t>David Weber, Board Member (435) 850-2454</w:t>
      </w:r>
      <w:r>
        <w:rPr>
          <w:spacing w:val="-2"/>
          <w:szCs w:val="24"/>
        </w:rPr>
        <w:t xml:space="preserve">               </w:t>
      </w:r>
    </w:p>
    <w:p w14:paraId="44C42224" w14:textId="77777777" w:rsidR="00AE4D4F" w:rsidRDefault="00ED1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1D55EF">
        <w:rPr>
          <w:spacing w:val="-2"/>
          <w:szCs w:val="24"/>
        </w:rPr>
        <w:t xml:space="preserve"> </w:t>
      </w:r>
      <w:r w:rsidR="00AE4D4F">
        <w:rPr>
          <w:spacing w:val="-2"/>
          <w:szCs w:val="24"/>
        </w:rPr>
        <w:t xml:space="preserve"> </w:t>
      </w:r>
      <w:r w:rsidR="00AE4D4F" w:rsidRPr="00AE4D4F">
        <w:rPr>
          <w:spacing w:val="-2"/>
          <w:szCs w:val="24"/>
        </w:rPr>
        <w:t>Roy Fox,</w:t>
      </w:r>
      <w:r w:rsidR="00AE4D4F">
        <w:rPr>
          <w:spacing w:val="-2"/>
          <w:szCs w:val="24"/>
        </w:rPr>
        <w:t xml:space="preserve"> </w:t>
      </w:r>
      <w:r w:rsidR="00AE4D4F" w:rsidRPr="00AE4D4F">
        <w:rPr>
          <w:spacing w:val="-2"/>
          <w:szCs w:val="24"/>
        </w:rPr>
        <w:t>Water Superintendent</w:t>
      </w:r>
      <w:r w:rsidR="00AE4D4F">
        <w:rPr>
          <w:spacing w:val="-2"/>
          <w:szCs w:val="24"/>
        </w:rPr>
        <w:t xml:space="preserve"> (801) 362-8387</w:t>
      </w:r>
    </w:p>
    <w:p w14:paraId="335E9BC4" w14:textId="77777777" w:rsidR="00ED145E" w:rsidRDefault="00AE4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r w:rsidR="001D55EF">
        <w:rPr>
          <w:spacing w:val="-2"/>
          <w:szCs w:val="24"/>
        </w:rPr>
        <w:t xml:space="preserve"> </w:t>
      </w:r>
      <w:r>
        <w:rPr>
          <w:spacing w:val="-2"/>
          <w:szCs w:val="24"/>
        </w:rPr>
        <w:t xml:space="preserve"> </w:t>
      </w:r>
      <w:r w:rsidR="001D55EF">
        <w:rPr>
          <w:spacing w:val="-2"/>
          <w:szCs w:val="24"/>
        </w:rPr>
        <w:t>Jeremy Fox</w:t>
      </w:r>
      <w:r w:rsidR="00944B67">
        <w:rPr>
          <w:spacing w:val="-2"/>
          <w:szCs w:val="24"/>
        </w:rPr>
        <w:t xml:space="preserve">, </w:t>
      </w:r>
      <w:r w:rsidRPr="00AE4D4F">
        <w:rPr>
          <w:spacing w:val="-2"/>
          <w:szCs w:val="24"/>
        </w:rPr>
        <w:t xml:space="preserve">Water Operator </w:t>
      </w:r>
      <w:r w:rsidR="00944B67">
        <w:rPr>
          <w:spacing w:val="-2"/>
          <w:szCs w:val="24"/>
        </w:rPr>
        <w:t xml:space="preserve">(801) </w:t>
      </w:r>
      <w:r w:rsidR="001D55EF">
        <w:rPr>
          <w:spacing w:val="-2"/>
          <w:szCs w:val="24"/>
        </w:rPr>
        <w:t>361-6227</w:t>
      </w:r>
    </w:p>
    <w:p w14:paraId="4F8A7C21" w14:textId="77777777" w:rsidR="00944B67" w:rsidRPr="00A7477E" w:rsidRDefault="00944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 xml:space="preserve">            </w:t>
      </w:r>
    </w:p>
    <w:p w14:paraId="0EC8D43C" w14:textId="77777777" w:rsidR="00090A1B" w:rsidRPr="009C43A1" w:rsidRDefault="00BB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color w:val="FF0000"/>
          <w:spacing w:val="-2"/>
          <w:szCs w:val="24"/>
        </w:rPr>
      </w:pPr>
      <w:r w:rsidRPr="00A7477E">
        <w:rPr>
          <w:spacing w:val="-2"/>
          <w:szCs w:val="24"/>
        </w:rPr>
        <w:t xml:space="preserve">                   </w:t>
      </w:r>
    </w:p>
    <w:p w14:paraId="36D5AB93" w14:textId="5A51E781" w:rsidR="006A5C96" w:rsidRPr="009450C5" w:rsidRDefault="009C43A1" w:rsidP="00945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t xml:space="preserve">As </w:t>
      </w:r>
      <w:r w:rsidR="006A5C96" w:rsidRPr="00A7477E">
        <w:t>a minim</w:t>
      </w:r>
      <w:r w:rsidR="00CF3FB7">
        <w:t xml:space="preserve">um emergency </w:t>
      </w:r>
      <w:r w:rsidR="00AE4D4F">
        <w:t>response,</w:t>
      </w:r>
      <w:r w:rsidR="00CF3FB7">
        <w:t xml:space="preserve"> the </w:t>
      </w:r>
      <w:r w:rsidR="006A5C96" w:rsidRPr="00A7477E">
        <w:t xml:space="preserve">Operator, or the Assistant to the </w:t>
      </w:r>
      <w:r w:rsidR="00912AF2">
        <w:rPr>
          <w:spacing w:val="-2"/>
          <w:szCs w:val="24"/>
        </w:rPr>
        <w:t>Operation Manager</w:t>
      </w:r>
      <w:r w:rsidR="006A5C96" w:rsidRPr="00A7477E">
        <w:t>, shall immediately:</w:t>
      </w:r>
    </w:p>
    <w:p w14:paraId="3E24090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77A6D11"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Identify the emergency situation.</w:t>
      </w:r>
    </w:p>
    <w:p w14:paraId="7EB6E8C2" w14:textId="77777777" w:rsidR="006A5C96" w:rsidRPr="00A7477E" w:rsidRDefault="006A5C96" w:rsidP="009C43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Determine necessary actions.</w:t>
      </w:r>
    </w:p>
    <w:p w14:paraId="4A0C5489"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Contac</w:t>
      </w:r>
      <w:r w:rsidR="009C43A1">
        <w:rPr>
          <w:spacing w:val="-2"/>
          <w:szCs w:val="24"/>
        </w:rPr>
        <w:t>t other Board Members for direction and assistance.</w:t>
      </w:r>
    </w:p>
    <w:p w14:paraId="5613E190" w14:textId="77777777" w:rsidR="00633BEC" w:rsidRDefault="006A5C96" w:rsidP="009450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Contact other appropriate emergency services.</w:t>
      </w:r>
    </w:p>
    <w:p w14:paraId="53C12A54" w14:textId="77777777" w:rsidR="006A5C96" w:rsidRPr="00A7477E" w:rsidRDefault="006A5C96" w:rsidP="009450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 xml:space="preserve">Part II. EMERGENCY CLASSIFICATION </w:t>
      </w:r>
    </w:p>
    <w:p w14:paraId="3481AA43"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D6DACB2"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LEVEL I – NORMAL (ROUTINE EMERGENCY)</w:t>
      </w:r>
    </w:p>
    <w:p w14:paraId="2387192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0DBF98F" w14:textId="77777777" w:rsidR="006A5C96" w:rsidRPr="00A7477E" w:rsidRDefault="009C43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District</w:t>
      </w:r>
      <w:r w:rsidR="006A5C96" w:rsidRPr="00A7477E">
        <w:rPr>
          <w:spacing w:val="-2"/>
          <w:szCs w:val="24"/>
        </w:rPr>
        <w:t xml:space="preserve"> personnel and equipment are sufficient to handle problems.</w:t>
      </w:r>
    </w:p>
    <w:p w14:paraId="62018C02"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Control Center is not activated.</w:t>
      </w:r>
    </w:p>
    <w:p w14:paraId="7065173E"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Emergency Coordinator also serves as the Public Relations </w:t>
      </w:r>
      <w:r w:rsidR="00944B67">
        <w:rPr>
          <w:spacing w:val="-2"/>
          <w:szCs w:val="24"/>
        </w:rPr>
        <w:t>Coordinator.</w:t>
      </w:r>
    </w:p>
    <w:p w14:paraId="7139A2A7"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B21C7B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9F6C836" w14:textId="77777777" w:rsidR="006A5C96" w:rsidRPr="00A7477E" w:rsidRDefault="009C43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 xml:space="preserve">LEVEL II –ALERT </w:t>
      </w:r>
      <w:r w:rsidR="006A5C96" w:rsidRPr="00A7477E">
        <w:rPr>
          <w:spacing w:val="-2"/>
          <w:szCs w:val="24"/>
        </w:rPr>
        <w:t>(MINOR EMERGENCY)</w:t>
      </w:r>
    </w:p>
    <w:p w14:paraId="3B6BA39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B6EFDB8" w14:textId="77777777" w:rsidR="006A5C96" w:rsidRPr="00A7477E" w:rsidRDefault="00AC7EF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District</w:t>
      </w:r>
      <w:r w:rsidR="006A5C96" w:rsidRPr="00A7477E">
        <w:rPr>
          <w:spacing w:val="-2"/>
          <w:szCs w:val="24"/>
        </w:rPr>
        <w:t xml:space="preserve"> and Contractor personnel and equipment are sufficient to handle problems but work may need to occur in longer shifts than normal.</w:t>
      </w:r>
    </w:p>
    <w:p w14:paraId="5C0841FA"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Additional personnel or equipment may need to be placed on alert to their possible impending need to aid in dealing with the emergency.</w:t>
      </w:r>
    </w:p>
    <w:p w14:paraId="43D7EE42"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Control Center is activated and manned.</w:t>
      </w:r>
    </w:p>
    <w:p w14:paraId="4DDC3D08"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also serves as the Public Relations Coordinator.</w:t>
      </w:r>
    </w:p>
    <w:p w14:paraId="151E3AB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3BE6986"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AE30F9F"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3DB2DB6"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3A758F23"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4B00FA78"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F95B5BE"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2D6A264C"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LEVEL III - MAJOR EMERGENCY</w:t>
      </w:r>
    </w:p>
    <w:p w14:paraId="5C4BF737"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957EF5D" w14:textId="77777777" w:rsidR="006A5C96" w:rsidRPr="00A7477E" w:rsidRDefault="009C43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District</w:t>
      </w:r>
      <w:r w:rsidR="006A5C96" w:rsidRPr="00A7477E">
        <w:rPr>
          <w:spacing w:val="-2"/>
          <w:szCs w:val="24"/>
        </w:rPr>
        <w:t xml:space="preserve"> and Contractor personnel and equipment are insufficient to handle problems. </w:t>
      </w:r>
    </w:p>
    <w:p w14:paraId="6D86C2AF" w14:textId="77777777" w:rsidR="006A5C96" w:rsidRPr="00A7477E" w:rsidRDefault="00F31E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 xml:space="preserve">Requires </w:t>
      </w:r>
      <w:r w:rsidR="006A5C96" w:rsidRPr="00A7477E">
        <w:rPr>
          <w:spacing w:val="-2"/>
          <w:szCs w:val="24"/>
        </w:rPr>
        <w:t xml:space="preserve">all Staff </w:t>
      </w:r>
      <w:r>
        <w:rPr>
          <w:spacing w:val="-2"/>
          <w:szCs w:val="24"/>
        </w:rPr>
        <w:t>Members to work extra hours and</w:t>
      </w:r>
      <w:r w:rsidR="006A5C96" w:rsidRPr="00A7477E">
        <w:rPr>
          <w:spacing w:val="-2"/>
          <w:szCs w:val="24"/>
        </w:rPr>
        <w:t>/or additional shifts.</w:t>
      </w:r>
    </w:p>
    <w:p w14:paraId="65E7B619" w14:textId="77777777" w:rsidR="006A5C96" w:rsidRPr="00A7477E" w:rsidRDefault="009C43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 xml:space="preserve">Requires </w:t>
      </w:r>
      <w:r w:rsidR="006A5C96" w:rsidRPr="00A7477E">
        <w:rPr>
          <w:spacing w:val="-2"/>
          <w:szCs w:val="24"/>
        </w:rPr>
        <w:t>assistance of personnel and equipment from outside sources.</w:t>
      </w:r>
    </w:p>
    <w:p w14:paraId="0541C71C"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May require a “Declaration of Emergency”.</w:t>
      </w:r>
    </w:p>
    <w:p w14:paraId="47803179"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Control Center is activated and manned.</w:t>
      </w:r>
    </w:p>
    <w:p w14:paraId="1BF6C08E"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Public Relations Coordinator position is activated.</w:t>
      </w:r>
    </w:p>
    <w:p w14:paraId="6445DA01"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6C9511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4381148"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LEVEL IV- DISASTER</w:t>
      </w:r>
    </w:p>
    <w:p w14:paraId="05FBC6A9"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700EA28"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Problems are clearly and immediately bey</w:t>
      </w:r>
      <w:r w:rsidR="00AC7EFF">
        <w:rPr>
          <w:spacing w:val="-2"/>
          <w:szCs w:val="24"/>
        </w:rPr>
        <w:t>ond the capabilities of the District</w:t>
      </w:r>
      <w:r w:rsidRPr="00A7477E">
        <w:rPr>
          <w:spacing w:val="-2"/>
          <w:szCs w:val="24"/>
        </w:rPr>
        <w:t xml:space="preserve"> and Contractor personnel and equipment.</w:t>
      </w:r>
    </w:p>
    <w:p w14:paraId="6923D32D"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Assistance from other agencies, contractors, and organizations must be immediately requested.</w:t>
      </w:r>
    </w:p>
    <w:p w14:paraId="1E694C9A"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Recovery time will exceed one week.</w:t>
      </w:r>
    </w:p>
    <w:p w14:paraId="48AC6EF6" w14:textId="77777777" w:rsidR="006A5C96" w:rsidRPr="00A7477E" w:rsidRDefault="00AC7EF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Extended shifts of District</w:t>
      </w:r>
      <w:r w:rsidR="006A5C96" w:rsidRPr="00A7477E">
        <w:rPr>
          <w:spacing w:val="-2"/>
          <w:szCs w:val="24"/>
        </w:rPr>
        <w:t xml:space="preserve"> Staff Members will be required for at least one week.</w:t>
      </w:r>
    </w:p>
    <w:p w14:paraId="1A29A3FE"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Requires a “Declaration of Emergency”.</w:t>
      </w:r>
    </w:p>
    <w:p w14:paraId="4A850BD5"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Control Center is activated and manned.</w:t>
      </w:r>
    </w:p>
    <w:p w14:paraId="6D23CBEF"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Public Relations Coordinator position is activated.</w:t>
      </w:r>
    </w:p>
    <w:p w14:paraId="11537CB3"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AE38FA8"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70AF574"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Part III.    ORGANIZATION</w:t>
      </w:r>
    </w:p>
    <w:p w14:paraId="1A771951"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612F86A"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GENERAL RESPONSIBILITIES</w:t>
      </w:r>
    </w:p>
    <w:p w14:paraId="00D0D8FF" w14:textId="77777777" w:rsidR="007E16B3" w:rsidRDefault="007E16B3" w:rsidP="00AC7EFF">
      <w:pPr>
        <w:pStyle w:val="NoSpacing"/>
        <w:rPr>
          <w:spacing w:val="-2"/>
          <w:szCs w:val="24"/>
        </w:rPr>
      </w:pPr>
    </w:p>
    <w:p w14:paraId="672163FC" w14:textId="77777777" w:rsidR="006A5C96" w:rsidRPr="00A7477E" w:rsidRDefault="00F31E90" w:rsidP="00AC7EFF">
      <w:pPr>
        <w:pStyle w:val="NoSpacing"/>
      </w:pPr>
      <w:r>
        <w:t>Skyline Mountain</w:t>
      </w:r>
      <w:r w:rsidR="00AC7EFF">
        <w:t xml:space="preserve"> S</w:t>
      </w:r>
      <w:r w:rsidR="000D33E9">
        <w:t>pecial Service District</w:t>
      </w:r>
      <w:r w:rsidR="00AC7EFF">
        <w:t xml:space="preserve"> owns the Districts</w:t>
      </w:r>
      <w:r w:rsidR="006A5C96" w:rsidRPr="00A7477E">
        <w:t xml:space="preserve"> culinary water system and infrastructure. The r</w:t>
      </w:r>
      <w:r w:rsidR="00AC7EFF">
        <w:t>esponsible official is the Board President</w:t>
      </w:r>
      <w:r w:rsidR="006A5C96" w:rsidRPr="00A7477E">
        <w:t>. Daily operations and maintenance of th</w:t>
      </w:r>
      <w:r w:rsidR="00AC7EFF">
        <w:t xml:space="preserve">e culinary water infrastructure </w:t>
      </w:r>
      <w:r w:rsidR="006A5C96" w:rsidRPr="00A7477E">
        <w:t>are deleg</w:t>
      </w:r>
      <w:r w:rsidR="00CF3FB7">
        <w:t xml:space="preserve">ated to the Operation Manager </w:t>
      </w:r>
      <w:r w:rsidR="006A5C96" w:rsidRPr="00A7477E">
        <w:t>/</w:t>
      </w:r>
      <w:r w:rsidR="00CF3FB7">
        <w:t xml:space="preserve"> Water </w:t>
      </w:r>
      <w:r w:rsidR="006A5C96" w:rsidRPr="00A7477E">
        <w:t>Operator.</w:t>
      </w:r>
    </w:p>
    <w:p w14:paraId="0705A0FB"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DFD615F"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C8D6F72"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58F96505"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2A54D5A"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4A955C0C"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5EF916FE"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14F3F7ED"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6E7AF6EB"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E5F7B92"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301486F4"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1E89FC4F"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w:t>
      </w:r>
      <w:r w:rsidR="00CF3FB7">
        <w:t xml:space="preserve">Operation Manager </w:t>
      </w:r>
      <w:r w:rsidR="00CF3FB7" w:rsidRPr="00A7477E">
        <w:t>/</w:t>
      </w:r>
      <w:r w:rsidR="00CF3FB7">
        <w:t xml:space="preserve"> Water </w:t>
      </w:r>
      <w:r w:rsidR="00CF3FB7" w:rsidRPr="00A7477E">
        <w:t>Operator</w:t>
      </w:r>
      <w:r w:rsidR="00CF3FB7" w:rsidRPr="00A7477E">
        <w:rPr>
          <w:spacing w:val="-2"/>
          <w:szCs w:val="24"/>
        </w:rPr>
        <w:t xml:space="preserve"> insure</w:t>
      </w:r>
      <w:r w:rsidRPr="00A7477E">
        <w:rPr>
          <w:spacing w:val="-2"/>
          <w:szCs w:val="24"/>
        </w:rPr>
        <w:t xml:space="preserve"> that the culinary water system is operated and maintained in compliance with State of Utah Public Drinking Water Regulations and standard system operating procedure. When the </w:t>
      </w:r>
      <w:r w:rsidR="00CF3FB7">
        <w:t>Operation Manager</w:t>
      </w:r>
      <w:r w:rsidR="000D33E9">
        <w:t xml:space="preserve"> </w:t>
      </w:r>
      <w:r w:rsidRPr="00A7477E">
        <w:rPr>
          <w:spacing w:val="-2"/>
          <w:szCs w:val="24"/>
        </w:rPr>
        <w:t xml:space="preserve">is unavailable, the </w:t>
      </w:r>
      <w:r w:rsidR="00BF5EE7" w:rsidRPr="00BF5EE7">
        <w:rPr>
          <w:spacing w:val="-2"/>
          <w:szCs w:val="24"/>
        </w:rPr>
        <w:t xml:space="preserve">Water Operator </w:t>
      </w:r>
      <w:r w:rsidRPr="00A7477E">
        <w:rPr>
          <w:spacing w:val="-2"/>
          <w:szCs w:val="24"/>
        </w:rPr>
        <w:t>is responsible to make those decisions required for the maintenance and operation of the system in consultatio</w:t>
      </w:r>
      <w:r w:rsidR="00AC7EFF">
        <w:rPr>
          <w:spacing w:val="-2"/>
          <w:szCs w:val="24"/>
        </w:rPr>
        <w:t>n with the Board Members of</w:t>
      </w:r>
      <w:r w:rsidRPr="00A7477E">
        <w:rPr>
          <w:spacing w:val="-2"/>
          <w:szCs w:val="24"/>
        </w:rPr>
        <w:t xml:space="preserve"> culinary water system.</w:t>
      </w:r>
    </w:p>
    <w:p w14:paraId="2EA128FC"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7AE0D8E"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6B4B01C3"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EMERGENCY DECLARATION</w:t>
      </w:r>
    </w:p>
    <w:p w14:paraId="378F7560"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596AE22"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w:t>
      </w:r>
      <w:r w:rsidR="00CF3FB7">
        <w:t>Oper</w:t>
      </w:r>
      <w:r w:rsidR="00380FE8">
        <w:t>ation Manager</w:t>
      </w:r>
      <w:r w:rsidR="00CF3FB7" w:rsidRPr="00A7477E">
        <w:rPr>
          <w:spacing w:val="-2"/>
          <w:szCs w:val="24"/>
        </w:rPr>
        <w:t xml:space="preserve"> </w:t>
      </w:r>
      <w:r w:rsidRPr="00A7477E">
        <w:rPr>
          <w:spacing w:val="-2"/>
          <w:szCs w:val="24"/>
        </w:rPr>
        <w:t>is responsible for declaring any emergency related to the culinary water system.</w:t>
      </w:r>
    </w:p>
    <w:p w14:paraId="50A3020D"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w:t>
      </w:r>
      <w:r w:rsidR="00380FE8">
        <w:t>Operation Manager</w:t>
      </w:r>
      <w:r w:rsidR="00380FE8" w:rsidRPr="00A7477E">
        <w:rPr>
          <w:spacing w:val="-2"/>
          <w:szCs w:val="24"/>
        </w:rPr>
        <w:t xml:space="preserve"> </w:t>
      </w:r>
      <w:r w:rsidRPr="00A7477E">
        <w:rPr>
          <w:spacing w:val="-2"/>
          <w:szCs w:val="24"/>
        </w:rPr>
        <w:t>is responsible for declaring the level of the emergency.</w:t>
      </w:r>
    </w:p>
    <w:p w14:paraId="1892934D"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w:t>
      </w:r>
      <w:r w:rsidR="00380FE8">
        <w:t>Operation Manager</w:t>
      </w:r>
      <w:r w:rsidR="00380FE8" w:rsidRPr="00A7477E">
        <w:rPr>
          <w:spacing w:val="-2"/>
          <w:szCs w:val="24"/>
        </w:rPr>
        <w:t xml:space="preserve"> </w:t>
      </w:r>
      <w:r w:rsidRPr="00A7477E">
        <w:rPr>
          <w:spacing w:val="-2"/>
          <w:szCs w:val="24"/>
        </w:rPr>
        <w:t>is responsible for declaring the termination of an emergency.</w:t>
      </w:r>
    </w:p>
    <w:p w14:paraId="4A29BE00"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E6AD559"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3879EE3"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EMERGENCY COORDINATOR</w:t>
      </w:r>
    </w:p>
    <w:p w14:paraId="24E71EFE"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 </w:t>
      </w:r>
    </w:p>
    <w:p w14:paraId="519CB669" w14:textId="77777777" w:rsidR="006A5C96" w:rsidRPr="00A7477E" w:rsidRDefault="006A5C96" w:rsidP="00AC7EFF">
      <w:pPr>
        <w:pStyle w:val="NoSpacing"/>
      </w:pPr>
      <w:r w:rsidRPr="00A7477E">
        <w:t xml:space="preserve">The </w:t>
      </w:r>
      <w:bookmarkStart w:id="6" w:name="_Hlk507522537"/>
      <w:r w:rsidR="00380FE8">
        <w:t>Operation Manager</w:t>
      </w:r>
      <w:r w:rsidR="00BF5EE7">
        <w:t xml:space="preserve"> / </w:t>
      </w:r>
      <w:r w:rsidR="00BF5EE7" w:rsidRPr="00BF5EE7">
        <w:t>Water Superintendent</w:t>
      </w:r>
      <w:r w:rsidR="00380FE8" w:rsidRPr="00A7477E">
        <w:rPr>
          <w:spacing w:val="-2"/>
          <w:szCs w:val="24"/>
        </w:rPr>
        <w:t xml:space="preserve"> </w:t>
      </w:r>
      <w:bookmarkEnd w:id="6"/>
      <w:r w:rsidRPr="00A7477E">
        <w:t>shall be the Emergency Coordinator.</w:t>
      </w:r>
    </w:p>
    <w:p w14:paraId="040EC692"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5E47C25" w14:textId="77777777" w:rsidR="006A5C96" w:rsidRPr="00A7477E" w:rsidRDefault="006A5C9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szCs w:val="24"/>
        </w:rPr>
      </w:pPr>
      <w:r w:rsidRPr="00A7477E">
        <w:rPr>
          <w:spacing w:val="-2"/>
          <w:szCs w:val="24"/>
        </w:rPr>
        <w:tab/>
      </w:r>
      <w:r w:rsidR="00380FE8">
        <w:rPr>
          <w:spacing w:val="-2"/>
          <w:szCs w:val="24"/>
          <w:u w:val="single"/>
        </w:rPr>
        <w:t>Roy Fox</w:t>
      </w:r>
      <w:r w:rsidRPr="00A7477E">
        <w:rPr>
          <w:spacing w:val="-2"/>
          <w:szCs w:val="24"/>
        </w:rPr>
        <w:t xml:space="preserve">, </w:t>
      </w:r>
      <w:r w:rsidR="00BF5EE7" w:rsidRPr="00BF5EE7">
        <w:t xml:space="preserve">Operation Manager / Water </w:t>
      </w:r>
      <w:r w:rsidR="00954C92" w:rsidRPr="00BF5EE7">
        <w:t>Superintendent</w:t>
      </w:r>
      <w:r w:rsidR="00954C92">
        <w:rPr>
          <w:spacing w:val="-2"/>
          <w:szCs w:val="24"/>
        </w:rPr>
        <w:t>, (</w:t>
      </w:r>
      <w:r w:rsidR="00380FE8">
        <w:rPr>
          <w:spacing w:val="-2"/>
          <w:szCs w:val="24"/>
        </w:rPr>
        <w:t>801) 362-8387</w:t>
      </w:r>
    </w:p>
    <w:p w14:paraId="697B7E9E" w14:textId="77777777" w:rsidR="006A5C96" w:rsidRPr="00A7477E" w:rsidRDefault="006A5C9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szCs w:val="24"/>
        </w:rPr>
      </w:pPr>
      <w:r w:rsidRPr="00A7477E">
        <w:rPr>
          <w:spacing w:val="-2"/>
          <w:szCs w:val="24"/>
        </w:rPr>
        <w:t xml:space="preserve"> </w:t>
      </w:r>
    </w:p>
    <w:p w14:paraId="41B551CF"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will coordinate all emergency response actions taken in relation to the culinary water system.</w:t>
      </w:r>
    </w:p>
    <w:p w14:paraId="641046F1"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will assess and prioritize repair of damage to the culinary water system.</w:t>
      </w:r>
    </w:p>
    <w:p w14:paraId="5F7E7619"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will coordinate the work and actions of the Contractor or other personnel and equipment required by the emergency.</w:t>
      </w:r>
    </w:p>
    <w:p w14:paraId="1185822A"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49DF3A02"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13C133C6"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5EBEC9F"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6E18AB7"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45939188"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4942DC68"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250E5EFE"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335F0E9D"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60C07CCB"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538056D4"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7D8FF01C" w14:textId="77777777" w:rsidR="0002021D" w:rsidRDefault="0002021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15FB4DFF"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will coordinate with other emergency personnel such as law enforcement, firefighting and medical personnel.</w:t>
      </w:r>
    </w:p>
    <w:p w14:paraId="64EBF1CC"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4AA807DC" w14:textId="77777777" w:rsidR="006A5C96" w:rsidRPr="00842A92"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                    </w:t>
      </w:r>
      <w:r w:rsidR="00842A92">
        <w:rPr>
          <w:spacing w:val="-2"/>
          <w:szCs w:val="24"/>
        </w:rPr>
        <w:t>Sa</w:t>
      </w:r>
      <w:r w:rsidR="00F31E90">
        <w:rPr>
          <w:spacing w:val="-2"/>
          <w:szCs w:val="24"/>
        </w:rPr>
        <w:t>npete</w:t>
      </w:r>
      <w:r w:rsidR="00842A92">
        <w:rPr>
          <w:spacing w:val="-2"/>
          <w:szCs w:val="24"/>
        </w:rPr>
        <w:t xml:space="preserve"> County Sheriff Office:</w:t>
      </w:r>
      <w:r w:rsidR="00842A92">
        <w:rPr>
          <w:color w:val="FF0000"/>
          <w:spacing w:val="-2"/>
          <w:szCs w:val="24"/>
        </w:rPr>
        <w:t xml:space="preserve">  </w:t>
      </w:r>
      <w:r w:rsidR="00F31E90">
        <w:rPr>
          <w:spacing w:val="-2"/>
          <w:szCs w:val="24"/>
        </w:rPr>
        <w:t>D</w:t>
      </w:r>
      <w:r w:rsidR="00842A92">
        <w:rPr>
          <w:spacing w:val="-2"/>
          <w:szCs w:val="24"/>
        </w:rPr>
        <w:t>ial 911</w:t>
      </w:r>
    </w:p>
    <w:p w14:paraId="2B425A37" w14:textId="77777777" w:rsidR="006A5C96" w:rsidRPr="00842A92" w:rsidRDefault="00842A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color w:val="FF0000"/>
          <w:spacing w:val="-2"/>
          <w:szCs w:val="24"/>
        </w:rPr>
        <w:t xml:space="preserve">                    </w:t>
      </w:r>
      <w:r w:rsidR="00F31E90">
        <w:rPr>
          <w:spacing w:val="-2"/>
          <w:szCs w:val="24"/>
        </w:rPr>
        <w:t xml:space="preserve">Fairview or Mt. Pleasant Fire Depts.:  Dial 911 </w:t>
      </w:r>
    </w:p>
    <w:p w14:paraId="2B8BBAE9" w14:textId="77777777" w:rsidR="00944B67" w:rsidRDefault="006A5C96" w:rsidP="00842A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C7EFF">
        <w:rPr>
          <w:color w:val="FF0000"/>
          <w:spacing w:val="-2"/>
          <w:szCs w:val="24"/>
        </w:rPr>
        <w:t xml:space="preserve">             </w:t>
      </w:r>
      <w:r w:rsidR="00842A92">
        <w:rPr>
          <w:color w:val="FF0000"/>
          <w:spacing w:val="-2"/>
          <w:szCs w:val="24"/>
        </w:rPr>
        <w:t xml:space="preserve">       </w:t>
      </w:r>
      <w:r w:rsidR="00F31E90">
        <w:rPr>
          <w:spacing w:val="-2"/>
          <w:szCs w:val="24"/>
        </w:rPr>
        <w:t>EMT’s/Ambulance:  D</w:t>
      </w:r>
      <w:r w:rsidR="00842A92">
        <w:rPr>
          <w:spacing w:val="-2"/>
          <w:szCs w:val="24"/>
        </w:rPr>
        <w:t>ial 911</w:t>
      </w:r>
    </w:p>
    <w:p w14:paraId="2A8E48B3" w14:textId="77777777" w:rsidR="006A5C96" w:rsidRPr="00842A92" w:rsidRDefault="00944B67" w:rsidP="00842A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 xml:space="preserve">                   </w:t>
      </w:r>
      <w:r w:rsidR="00842A92">
        <w:rPr>
          <w:color w:val="FF0000"/>
          <w:spacing w:val="-2"/>
          <w:szCs w:val="24"/>
        </w:rPr>
        <w:t xml:space="preserve"> </w:t>
      </w:r>
      <w:r w:rsidR="00F31E90">
        <w:rPr>
          <w:spacing w:val="-2"/>
          <w:szCs w:val="24"/>
        </w:rPr>
        <w:t>Sanpete Valley Hospital: 435-462-</w:t>
      </w:r>
      <w:r w:rsidR="007E16B3">
        <w:rPr>
          <w:spacing w:val="-2"/>
          <w:szCs w:val="24"/>
        </w:rPr>
        <w:t>4100</w:t>
      </w:r>
    </w:p>
    <w:p w14:paraId="2F87BC84"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C7EFF">
        <w:rPr>
          <w:color w:val="FF0000"/>
          <w:spacing w:val="-2"/>
          <w:szCs w:val="24"/>
        </w:rPr>
        <w:t xml:space="preserve">                    </w:t>
      </w:r>
      <w:r w:rsidRPr="00AC7EFF">
        <w:rPr>
          <w:color w:val="FF0000"/>
          <w:spacing w:val="-2"/>
          <w:szCs w:val="24"/>
        </w:rPr>
        <w:tab/>
      </w:r>
      <w:r w:rsidRPr="00AC7EFF">
        <w:rPr>
          <w:color w:val="FF0000"/>
          <w:spacing w:val="-2"/>
          <w:szCs w:val="24"/>
        </w:rPr>
        <w:tab/>
      </w:r>
      <w:r w:rsidRPr="00AC7EFF">
        <w:rPr>
          <w:color w:val="FF0000"/>
          <w:spacing w:val="-2"/>
          <w:szCs w:val="24"/>
        </w:rPr>
        <w:tab/>
      </w:r>
      <w:r w:rsidRPr="00A7477E">
        <w:rPr>
          <w:spacing w:val="-2"/>
          <w:szCs w:val="24"/>
        </w:rPr>
        <w:tab/>
      </w:r>
      <w:r w:rsidRPr="00A7477E">
        <w:rPr>
          <w:spacing w:val="-2"/>
          <w:szCs w:val="24"/>
        </w:rPr>
        <w:tab/>
      </w:r>
      <w:r w:rsidRPr="00A7477E">
        <w:rPr>
          <w:spacing w:val="-2"/>
          <w:szCs w:val="24"/>
        </w:rPr>
        <w:tab/>
      </w:r>
      <w:r w:rsidRPr="00A7477E">
        <w:rPr>
          <w:spacing w:val="-2"/>
          <w:szCs w:val="24"/>
        </w:rPr>
        <w:tab/>
        <w:t xml:space="preserve">  </w:t>
      </w:r>
      <w:r w:rsidRPr="00A7477E">
        <w:rPr>
          <w:spacing w:val="-2"/>
          <w:szCs w:val="24"/>
        </w:rPr>
        <w:tab/>
      </w:r>
    </w:p>
    <w:p w14:paraId="0557E45B"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shall keep a written log of all actions taken during the emergency.</w:t>
      </w:r>
    </w:p>
    <w:p w14:paraId="17E026B7"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shall communicate with the Engineer, Rural Water Staff, or other experts to determine steps to be taken to facilitate the rapid repair and replacement of culinary water infrastructure in such cases as required.</w:t>
      </w:r>
    </w:p>
    <w:p w14:paraId="0D3A020A"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shall determine the need for the presence of the Engineer at the site of the emergency and request that presence when required.</w:t>
      </w:r>
    </w:p>
    <w:p w14:paraId="056CFF05"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Emergency Coordinator shall see that the Emergency Control Center is activated </w:t>
      </w:r>
      <w:r w:rsidR="00AC7EFF">
        <w:rPr>
          <w:spacing w:val="-2"/>
          <w:szCs w:val="24"/>
        </w:rPr>
        <w:t>when required and manned by District</w:t>
      </w:r>
      <w:r w:rsidRPr="00A7477E">
        <w:rPr>
          <w:spacing w:val="-2"/>
          <w:szCs w:val="24"/>
        </w:rPr>
        <w:t xml:space="preserve"> Staff or others designated to man the center.  </w:t>
      </w:r>
    </w:p>
    <w:p w14:paraId="41801DEF"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shall inform and communicate with the Utah Division of Drinking Water regarding any extraordinary measures taken and/or needed to deal with the emergency. This would include but not be limited to boil orders, unusual repair methods, or use of unapproved water sources.</w:t>
      </w:r>
    </w:p>
    <w:p w14:paraId="6B093FB9"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CDE9D9B" w14:textId="77777777" w:rsidR="006A5C9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  </w:t>
      </w:r>
      <w:r w:rsidR="00AC7EFF">
        <w:rPr>
          <w:spacing w:val="-2"/>
          <w:szCs w:val="24"/>
        </w:rPr>
        <w:t xml:space="preserve">     </w:t>
      </w:r>
      <w:r w:rsidRPr="00A7477E">
        <w:rPr>
          <w:spacing w:val="-2"/>
          <w:szCs w:val="24"/>
        </w:rPr>
        <w:t>Utah State Division of Drinking Water Office: (801) 536-4200</w:t>
      </w:r>
    </w:p>
    <w:p w14:paraId="635137D2" w14:textId="77777777" w:rsidR="00BF5EE7" w:rsidRDefault="00BF5EE7" w:rsidP="00BF5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DD75E70" w14:textId="77777777" w:rsidR="006A5C96" w:rsidRPr="00A7477E" w:rsidRDefault="006A5C96" w:rsidP="00633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The Emergency Coordinator will determine if outside assistance from other water systems or organizations is required and see to the procurement of that outside assistance.    </w:t>
      </w:r>
    </w:p>
    <w:p w14:paraId="0A4EBECA"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9FA0588" w14:textId="77777777" w:rsidR="006A5C9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7B2E415"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4E4E3E2"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C06F7F1"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262C427"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20BB959"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6D2797A"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38B17C3" w14:textId="77777777" w:rsidR="0014411A" w:rsidRPr="00A7477E"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A827DA9" w14:textId="77777777" w:rsidR="00014B20" w:rsidRDefault="00014B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5A1B5088" w14:textId="132B2DA3"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lastRenderedPageBreak/>
        <w:t>PUBLIC RELATIONS COORDINATOR</w:t>
      </w:r>
    </w:p>
    <w:p w14:paraId="64ED5030"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 </w:t>
      </w:r>
    </w:p>
    <w:p w14:paraId="7F2A3905" w14:textId="77777777" w:rsidR="006A5C96" w:rsidRPr="00A7477E" w:rsidRDefault="008A7DC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Pr>
          <w:spacing w:val="-2"/>
          <w:szCs w:val="24"/>
        </w:rPr>
        <w:t>The District President</w:t>
      </w:r>
      <w:r w:rsidR="006A5C96" w:rsidRPr="00A7477E">
        <w:rPr>
          <w:spacing w:val="-2"/>
          <w:szCs w:val="24"/>
        </w:rPr>
        <w:t xml:space="preserve"> shall be the Public Relations Coordinator.  The role of Public Relations Coordinator shall only be activated in a Level III or Level IV emergency.</w:t>
      </w:r>
    </w:p>
    <w:p w14:paraId="11DA7120"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In a Level I or Level II emergency, the Emergency Coordinator shall determine the necessity of and make any public notification required.  The public notification will be carried out in two ways:</w:t>
      </w:r>
    </w:p>
    <w:p w14:paraId="0432994B" w14:textId="77777777" w:rsidR="0002021D" w:rsidRDefault="0002021D" w:rsidP="0014411A">
      <w:pPr>
        <w:pStyle w:val="BodyTextIndent"/>
        <w:ind w:left="0" w:firstLine="0"/>
        <w:rPr>
          <w:sz w:val="24"/>
          <w:szCs w:val="24"/>
        </w:rPr>
      </w:pPr>
    </w:p>
    <w:p w14:paraId="242F7C5C" w14:textId="77777777" w:rsidR="006A5C96" w:rsidRDefault="006A5C96">
      <w:pPr>
        <w:pStyle w:val="BodyTextIndent"/>
        <w:rPr>
          <w:sz w:val="24"/>
          <w:szCs w:val="24"/>
        </w:rPr>
      </w:pPr>
      <w:r w:rsidRPr="00A7477E">
        <w:rPr>
          <w:sz w:val="24"/>
          <w:szCs w:val="24"/>
        </w:rPr>
        <w:t>The Public Relations Coordinator will contact the fire department to announce the emergency over the louds</w:t>
      </w:r>
      <w:r w:rsidR="008A7DCC">
        <w:rPr>
          <w:sz w:val="24"/>
          <w:szCs w:val="24"/>
        </w:rPr>
        <w:t>peaker while driving the District</w:t>
      </w:r>
      <w:r w:rsidRPr="00A7477E">
        <w:rPr>
          <w:sz w:val="24"/>
          <w:szCs w:val="24"/>
        </w:rPr>
        <w:t xml:space="preserve"> Streets.</w:t>
      </w:r>
    </w:p>
    <w:p w14:paraId="4CC28C0B" w14:textId="77777777" w:rsidR="00B46E91" w:rsidRPr="00A7477E" w:rsidRDefault="00B46E91">
      <w:pPr>
        <w:pStyle w:val="BodyTextIndent"/>
        <w:rPr>
          <w:sz w:val="24"/>
          <w:szCs w:val="24"/>
        </w:rPr>
      </w:pPr>
      <w:r>
        <w:rPr>
          <w:sz w:val="24"/>
          <w:szCs w:val="24"/>
        </w:rPr>
        <w:t>District Board Members and other citizens will go from house to house spreading the word of the emergency by personal contact.</w:t>
      </w:r>
    </w:p>
    <w:p w14:paraId="5E836BCB" w14:textId="77777777" w:rsidR="006A5C96" w:rsidRPr="00A7477E" w:rsidRDefault="006A5C9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2"/>
          <w:szCs w:val="24"/>
        </w:rPr>
      </w:pPr>
      <w:r w:rsidRPr="00A7477E">
        <w:rPr>
          <w:spacing w:val="-2"/>
          <w:szCs w:val="24"/>
        </w:rPr>
        <w:tab/>
      </w:r>
    </w:p>
    <w:p w14:paraId="72CB36DD"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Public Relation</w:t>
      </w:r>
      <w:r w:rsidR="008A7DCC">
        <w:rPr>
          <w:spacing w:val="-2"/>
          <w:szCs w:val="24"/>
        </w:rPr>
        <w:t>s Coordinator shall be the District President. In the event of the President’s</w:t>
      </w:r>
      <w:r w:rsidRPr="00A7477E">
        <w:rPr>
          <w:spacing w:val="-2"/>
          <w:szCs w:val="24"/>
        </w:rPr>
        <w:t xml:space="preserve"> absence the role of Public Relations Coordinator shall fall to </w:t>
      </w:r>
      <w:r w:rsidR="008A7DCC">
        <w:rPr>
          <w:spacing w:val="-2"/>
          <w:szCs w:val="24"/>
        </w:rPr>
        <w:t>Board Members</w:t>
      </w:r>
      <w:r w:rsidRPr="00A7477E">
        <w:rPr>
          <w:spacing w:val="-2"/>
          <w:szCs w:val="24"/>
        </w:rPr>
        <w:t>.</w:t>
      </w:r>
    </w:p>
    <w:p w14:paraId="7904C09B" w14:textId="77777777" w:rsidR="006A5C96" w:rsidRPr="006A2C12" w:rsidRDefault="006A5C96" w:rsidP="006A2C1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The Public Relations Coordinator will be responsible for news </w:t>
      </w:r>
      <w:r w:rsidR="006A2C12">
        <w:rPr>
          <w:spacing w:val="-2"/>
          <w:szCs w:val="24"/>
        </w:rPr>
        <w:t xml:space="preserve">               </w:t>
      </w:r>
      <w:r w:rsidRPr="00A7477E">
        <w:rPr>
          <w:spacing w:val="-2"/>
          <w:szCs w:val="24"/>
        </w:rPr>
        <w:t>releases to the media.</w:t>
      </w:r>
    </w:p>
    <w:p w14:paraId="465DF21E"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Public Relations Coordinator will be responsible for issuing emergency information bulletins to the public.</w:t>
      </w:r>
    </w:p>
    <w:p w14:paraId="1D1E53D3"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Public Relations Coordinator will a</w:t>
      </w:r>
      <w:r w:rsidR="000055B2" w:rsidRPr="00A7477E">
        <w:rPr>
          <w:spacing w:val="-2"/>
          <w:szCs w:val="24"/>
        </w:rPr>
        <w:t xml:space="preserve">ct as a liaison between the </w:t>
      </w:r>
      <w:r w:rsidR="008A7DCC">
        <w:rPr>
          <w:spacing w:val="-2"/>
          <w:szCs w:val="24"/>
        </w:rPr>
        <w:t>District</w:t>
      </w:r>
      <w:r w:rsidRPr="00A7477E">
        <w:rPr>
          <w:spacing w:val="-2"/>
          <w:szCs w:val="24"/>
        </w:rPr>
        <w:t xml:space="preserve"> and the public to answer questions and address concerns.</w:t>
      </w:r>
    </w:p>
    <w:p w14:paraId="2F8280D9"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Public Relations Coordinator will work closely with the Emergency Coordinator </w:t>
      </w:r>
      <w:r w:rsidR="00BF5EE7" w:rsidRPr="00A7477E">
        <w:rPr>
          <w:spacing w:val="-2"/>
          <w:szCs w:val="24"/>
        </w:rPr>
        <w:t>to ensure that</w:t>
      </w:r>
      <w:r w:rsidRPr="00A7477E">
        <w:rPr>
          <w:spacing w:val="-2"/>
          <w:szCs w:val="24"/>
        </w:rPr>
        <w:t xml:space="preserve"> all information released is accurate and timely.</w:t>
      </w:r>
    </w:p>
    <w:p w14:paraId="3C95CB57"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In the event of the injury or absence of the Emergency Coordinator during a Level III or Level </w:t>
      </w:r>
      <w:r w:rsidR="008A7DCC">
        <w:rPr>
          <w:spacing w:val="-2"/>
          <w:szCs w:val="24"/>
        </w:rPr>
        <w:t>IV emergency the Board Members</w:t>
      </w:r>
      <w:r w:rsidRPr="00A7477E">
        <w:rPr>
          <w:spacing w:val="-2"/>
          <w:szCs w:val="24"/>
        </w:rPr>
        <w:t xml:space="preserve"> responsible for culinary water system shall assume the role of Emergency Coordinator.</w:t>
      </w:r>
    </w:p>
    <w:p w14:paraId="59A69F85"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In the event of the absence of the Emergency Coordinator the Public Relations Coordinator shall establish communications with the Emergency Coordinator at the earliest feasible time. </w:t>
      </w:r>
    </w:p>
    <w:p w14:paraId="6842A621"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FEC20A5" w14:textId="77777777" w:rsidR="006A5C9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0AD3FEC"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179FC61"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FD3DF32"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E264ADB"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E1292E8"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99A9A43"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B1CB6DC"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79FEA70"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CF1C6B2"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26065D0" w14:textId="77777777" w:rsidR="0014411A" w:rsidRPr="00A7477E"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72EE3E1"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lastRenderedPageBreak/>
        <w:t>EMERGENCY CONTROL CENTER</w:t>
      </w:r>
    </w:p>
    <w:p w14:paraId="5CE930BD"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8FFA231"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Emergency Control Center shall be located at </w:t>
      </w:r>
      <w:r w:rsidR="006A2C12">
        <w:rPr>
          <w:spacing w:val="-2"/>
          <w:szCs w:val="24"/>
        </w:rPr>
        <w:t>Clubhouse and Pavilion</w:t>
      </w:r>
      <w:r w:rsidRPr="00A7477E">
        <w:rPr>
          <w:spacing w:val="-2"/>
          <w:szCs w:val="24"/>
        </w:rPr>
        <w:t>,</w:t>
      </w:r>
      <w:r w:rsidR="00080325">
        <w:rPr>
          <w:spacing w:val="-2"/>
          <w:szCs w:val="24"/>
        </w:rPr>
        <w:t xml:space="preserve"> 1186</w:t>
      </w:r>
      <w:r w:rsidR="006A2C12">
        <w:rPr>
          <w:spacing w:val="-2"/>
          <w:szCs w:val="24"/>
        </w:rPr>
        <w:t>0 East Clubhouse Drive,</w:t>
      </w:r>
      <w:r w:rsidR="00944B67">
        <w:rPr>
          <w:spacing w:val="-2"/>
          <w:szCs w:val="24"/>
        </w:rPr>
        <w:t xml:space="preserve"> Fairview, Utah,</w:t>
      </w:r>
      <w:r w:rsidRPr="00A7477E">
        <w:rPr>
          <w:spacing w:val="-2"/>
          <w:szCs w:val="24"/>
        </w:rPr>
        <w:t xml:space="preserve"> unless otherwise designated by the Emergency Coordinator.</w:t>
      </w:r>
    </w:p>
    <w:p w14:paraId="01FE2259"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Control Center wi</w:t>
      </w:r>
      <w:r w:rsidR="008A7DCC">
        <w:rPr>
          <w:spacing w:val="-2"/>
          <w:szCs w:val="24"/>
        </w:rPr>
        <w:t>ll be manned as required by District Staff Members. If District</w:t>
      </w:r>
      <w:r w:rsidRPr="00A7477E">
        <w:rPr>
          <w:spacing w:val="-2"/>
          <w:szCs w:val="24"/>
        </w:rPr>
        <w:t xml:space="preserve"> Staff Members are unavailable or occupied with other duties the Emergency Coordinator may designate other personnel from other sources to man the Emergency Control Center.</w:t>
      </w:r>
    </w:p>
    <w:p w14:paraId="0D785D38"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Emergency Control Center is only activated and manned during a Level II, Level III and Level IV emergency or as deemed necessary by the Emergency Coordinator   </w:t>
      </w:r>
    </w:p>
    <w:p w14:paraId="5D9CD941"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5476E06"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054CD1A"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04D07A8"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62B8E20"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FF83E89"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183F09A"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Part IV   ASSESSMENT OF DAMAGE</w:t>
      </w:r>
    </w:p>
    <w:p w14:paraId="2DB20DD3"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2C9353D" w14:textId="77777777" w:rsidR="00986BDE" w:rsidRDefault="006A5C96" w:rsidP="00986B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Emergency Coordinator in </w:t>
      </w:r>
      <w:r w:rsidR="00B46E91">
        <w:rPr>
          <w:spacing w:val="-2"/>
          <w:szCs w:val="24"/>
        </w:rPr>
        <w:t xml:space="preserve">coordination with the Engineer, </w:t>
      </w:r>
      <w:r w:rsidRPr="00A7477E">
        <w:rPr>
          <w:spacing w:val="-2"/>
          <w:szCs w:val="24"/>
        </w:rPr>
        <w:t>Rural Water Staff, or others, will assess the physical status of all affected facilities. Following that assessment, the Emergency Coordinator will prioritize the repair or replacement of damaged facilities.  This may be aided by a cost estimate including manpower and equipment to restore the affected facilities.</w:t>
      </w:r>
    </w:p>
    <w:p w14:paraId="1C0C39FB" w14:textId="77777777" w:rsidR="006A5C96" w:rsidRDefault="006A5C96" w:rsidP="00986B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    </w:t>
      </w:r>
      <w:r w:rsidR="00B46E91">
        <w:rPr>
          <w:spacing w:val="-2"/>
          <w:szCs w:val="24"/>
        </w:rPr>
        <w:t xml:space="preserve"> </w:t>
      </w:r>
      <w:r w:rsidRPr="00A7477E">
        <w:rPr>
          <w:spacing w:val="-2"/>
          <w:szCs w:val="24"/>
        </w:rPr>
        <w:t>A list of critical components in th</w:t>
      </w:r>
      <w:r w:rsidR="00B46E91">
        <w:rPr>
          <w:spacing w:val="-2"/>
          <w:szCs w:val="24"/>
        </w:rPr>
        <w:t>e Skyline Mountain</w:t>
      </w:r>
      <w:r w:rsidR="008A7DCC">
        <w:rPr>
          <w:spacing w:val="-2"/>
          <w:szCs w:val="24"/>
        </w:rPr>
        <w:t xml:space="preserve"> SSD</w:t>
      </w:r>
      <w:r w:rsidRPr="00A7477E">
        <w:rPr>
          <w:spacing w:val="-2"/>
          <w:szCs w:val="24"/>
        </w:rPr>
        <w:t xml:space="preserve"> culinary water system where damage assessment shall take place is as follows:</w:t>
      </w:r>
    </w:p>
    <w:p w14:paraId="1C191D57" w14:textId="77777777" w:rsidR="00986BDE" w:rsidRDefault="00986BDE" w:rsidP="00986B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0A874D34" w14:textId="77777777" w:rsidR="00385932" w:rsidRDefault="00944B67" w:rsidP="00D7139B">
      <w:pPr>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Club House Well</w:t>
      </w:r>
    </w:p>
    <w:p w14:paraId="03A97905" w14:textId="77777777" w:rsidR="00380FE8" w:rsidRDefault="00380FE8" w:rsidP="00D7139B">
      <w:pPr>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Golf Course Well</w:t>
      </w:r>
    </w:p>
    <w:p w14:paraId="17945FFA" w14:textId="77777777" w:rsidR="00944B67" w:rsidRDefault="00944B67" w:rsidP="00D7139B">
      <w:pPr>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55,000 Gallon Storage Tank</w:t>
      </w:r>
    </w:p>
    <w:p w14:paraId="3232C546" w14:textId="77777777" w:rsidR="00380FE8" w:rsidRDefault="00380FE8" w:rsidP="00D7139B">
      <w:pPr>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Booster station</w:t>
      </w:r>
    </w:p>
    <w:p w14:paraId="60C6E4E5" w14:textId="77777777" w:rsidR="00380FE8" w:rsidRDefault="00380FE8" w:rsidP="00D7139B">
      <w:pPr>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250,000 Gallon Storage Tank</w:t>
      </w:r>
    </w:p>
    <w:p w14:paraId="4948168F" w14:textId="77777777" w:rsidR="00380FE8" w:rsidRDefault="00380FE8" w:rsidP="00D7139B">
      <w:pPr>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Pr>
          <w:spacing w:val="-2"/>
          <w:szCs w:val="24"/>
        </w:rPr>
        <w:t>Thad</w:t>
      </w:r>
      <w:r w:rsidR="00BF5EE7">
        <w:rPr>
          <w:spacing w:val="-2"/>
          <w:szCs w:val="24"/>
        </w:rPr>
        <w:t>’</w:t>
      </w:r>
      <w:r>
        <w:rPr>
          <w:spacing w:val="-2"/>
          <w:szCs w:val="24"/>
        </w:rPr>
        <w:t>s Peak Well and Storage Tank</w:t>
      </w:r>
    </w:p>
    <w:p w14:paraId="6D963EF8" w14:textId="77777777" w:rsidR="00385932" w:rsidRPr="00A7477E" w:rsidRDefault="00385932" w:rsidP="00986B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p>
    <w:p w14:paraId="37FA93D3"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Any cracks, leaks, or problems with the above components shall be recorded and assessed.</w:t>
      </w:r>
    </w:p>
    <w:p w14:paraId="2305D681"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ab/>
      </w:r>
    </w:p>
    <w:p w14:paraId="3202C5F7"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 The determination of priorities shall be based on: </w:t>
      </w:r>
    </w:p>
    <w:p w14:paraId="2F7169ED"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 </w:t>
      </w:r>
    </w:p>
    <w:p w14:paraId="2CF970BB"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The condition of the Culinary Water System.</w:t>
      </w:r>
    </w:p>
    <w:p w14:paraId="78668248"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The effect of the repairs or replacement on future system integrity.</w:t>
      </w:r>
    </w:p>
    <w:p w14:paraId="0FA107E2"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Medical and/or emergency care requirements.</w:t>
      </w:r>
    </w:p>
    <w:p w14:paraId="2FB8292B"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lastRenderedPageBreak/>
        <w:t>Drinking water and sanitation needs of the public.</w:t>
      </w:r>
    </w:p>
    <w:p w14:paraId="471015B6"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Firefighting requirements.</w:t>
      </w:r>
    </w:p>
    <w:p w14:paraId="4F1DBEB5"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Amount of water remaining in storage.</w:t>
      </w:r>
    </w:p>
    <w:p w14:paraId="432A0C8E" w14:textId="77777777" w:rsidR="0002021D" w:rsidRDefault="006A5C96" w:rsidP="001441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Areas of the distribution system that have the highest priority water needs.</w:t>
      </w:r>
    </w:p>
    <w:p w14:paraId="3F308585" w14:textId="77777777" w:rsidR="0002021D"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437F024D" w14:textId="77777777" w:rsidR="006A5C96" w:rsidRPr="00A7477E" w:rsidRDefault="00005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Part V.  </w:t>
      </w:r>
      <w:r w:rsidR="006A5C96" w:rsidRPr="00A7477E">
        <w:rPr>
          <w:spacing w:val="-2"/>
          <w:szCs w:val="24"/>
        </w:rPr>
        <w:t>PUBLIC NOTIFICATION</w:t>
      </w:r>
    </w:p>
    <w:p w14:paraId="7A882CA5"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525ACA0" w14:textId="77777777" w:rsidR="00912AF2" w:rsidRPr="00A7477E" w:rsidRDefault="006A5C96" w:rsidP="00912AF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Public Relations Coordinator shall see</w:t>
      </w:r>
      <w:r w:rsidR="000055B2" w:rsidRPr="00A7477E">
        <w:rPr>
          <w:spacing w:val="-2"/>
          <w:szCs w:val="24"/>
        </w:rPr>
        <w:t xml:space="preserve"> that the public is informed of</w:t>
      </w:r>
      <w:r w:rsidRPr="00A7477E">
        <w:rPr>
          <w:spacing w:val="-2"/>
          <w:szCs w:val="24"/>
        </w:rPr>
        <w:t>:</w:t>
      </w:r>
    </w:p>
    <w:p w14:paraId="215C6B8A" w14:textId="77777777" w:rsidR="00912AF2" w:rsidRPr="0030072C" w:rsidRDefault="00BF5EE7" w:rsidP="00912A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BF5EE7">
        <w:rPr>
          <w:spacing w:val="-2"/>
          <w:szCs w:val="24"/>
          <w:u w:val="single"/>
        </w:rPr>
        <w:t>Craig Godwin</w:t>
      </w:r>
      <w:r w:rsidR="00912AF2">
        <w:rPr>
          <w:spacing w:val="-2"/>
          <w:szCs w:val="24"/>
          <w:u w:val="single"/>
        </w:rPr>
        <w:t>,</w:t>
      </w:r>
      <w:r w:rsidR="00912AF2">
        <w:rPr>
          <w:spacing w:val="-2"/>
          <w:szCs w:val="24"/>
        </w:rPr>
        <w:t xml:space="preserve"> Board President/</w:t>
      </w:r>
      <w:r w:rsidR="00912AF2" w:rsidRPr="00912AF2">
        <w:rPr>
          <w:spacing w:val="-2"/>
          <w:szCs w:val="24"/>
        </w:rPr>
        <w:t xml:space="preserve"> </w:t>
      </w:r>
      <w:r w:rsidR="00912AF2" w:rsidRPr="00A7477E">
        <w:rPr>
          <w:spacing w:val="-2"/>
          <w:szCs w:val="24"/>
        </w:rPr>
        <w:t>Public Relations Coordinator</w:t>
      </w:r>
      <w:r w:rsidR="00912AF2">
        <w:rPr>
          <w:spacing w:val="-2"/>
          <w:szCs w:val="24"/>
        </w:rPr>
        <w:t xml:space="preserve"> Contact</w:t>
      </w:r>
      <w:r>
        <w:rPr>
          <w:spacing w:val="-2"/>
          <w:szCs w:val="24"/>
        </w:rPr>
        <w:t xml:space="preserve"> </w:t>
      </w:r>
      <w:r w:rsidRPr="00BF5EE7">
        <w:rPr>
          <w:spacing w:val="-2"/>
          <w:szCs w:val="24"/>
        </w:rPr>
        <w:t>(801) 756-3100</w:t>
      </w:r>
    </w:p>
    <w:p w14:paraId="719658CF"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Any possible contamination of the drinking water.</w:t>
      </w:r>
    </w:p>
    <w:p w14:paraId="2FD9E893"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Emergency procedures.</w:t>
      </w:r>
    </w:p>
    <w:p w14:paraId="55BC0E1E"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Boil orders and in what areas those orders are in effect.</w:t>
      </w:r>
    </w:p>
    <w:p w14:paraId="2A767003"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 xml:space="preserve">The availability and location of alternate sources of drinking water.  </w:t>
      </w:r>
    </w:p>
    <w:p w14:paraId="1CB3F823"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Any water use restrictions or conservation measures.</w:t>
      </w:r>
    </w:p>
    <w:p w14:paraId="3F431069"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The end of the emergency.</w:t>
      </w:r>
    </w:p>
    <w:p w14:paraId="0AD960BE"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0610F45"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 xml:space="preserve">The Public Relations Coordinator shall see that unauthorized media is kept away from work area. </w:t>
      </w:r>
    </w:p>
    <w:p w14:paraId="3693B763"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 xml:space="preserve"> </w:t>
      </w:r>
    </w:p>
    <w:p w14:paraId="5BEF2B54"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t>Part VI</w:t>
      </w:r>
      <w:r w:rsidR="000055B2" w:rsidRPr="00A7477E">
        <w:rPr>
          <w:spacing w:val="-2"/>
          <w:szCs w:val="24"/>
        </w:rPr>
        <w:t xml:space="preserve">.   </w:t>
      </w:r>
      <w:r w:rsidRPr="00A7477E">
        <w:rPr>
          <w:spacing w:val="-2"/>
          <w:szCs w:val="24"/>
        </w:rPr>
        <w:t>POST EMERGENCY ASSESSMENT</w:t>
      </w:r>
    </w:p>
    <w:p w14:paraId="015E119B"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0D623DB"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hanging="360"/>
        <w:jc w:val="both"/>
        <w:rPr>
          <w:spacing w:val="-2"/>
          <w:szCs w:val="24"/>
        </w:rPr>
      </w:pPr>
      <w:r w:rsidRPr="00A7477E">
        <w:rPr>
          <w:spacing w:val="-2"/>
          <w:szCs w:val="24"/>
        </w:rPr>
        <w:t>The Emergency Coordinator shall conduct a Post Emergency Assessment. The Assessment shall include:</w:t>
      </w:r>
    </w:p>
    <w:p w14:paraId="022A330C"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7F511F7" w14:textId="77777777" w:rsidR="006A5C96" w:rsidRPr="00A7477E" w:rsidRDefault="00090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D</w:t>
      </w:r>
      <w:r w:rsidR="006A5C96" w:rsidRPr="00A7477E">
        <w:rPr>
          <w:spacing w:val="-2"/>
          <w:szCs w:val="24"/>
        </w:rPr>
        <w:t>etailed safety inspection of th</w:t>
      </w:r>
      <w:r w:rsidR="000055B2" w:rsidRPr="00A7477E">
        <w:rPr>
          <w:spacing w:val="-2"/>
          <w:szCs w:val="24"/>
        </w:rPr>
        <w:t xml:space="preserve">e </w:t>
      </w:r>
      <w:r w:rsidR="00D75E73">
        <w:rPr>
          <w:spacing w:val="-2"/>
          <w:szCs w:val="24"/>
        </w:rPr>
        <w:t>District’s</w:t>
      </w:r>
      <w:r w:rsidR="006A5C96" w:rsidRPr="00A7477E">
        <w:rPr>
          <w:spacing w:val="-2"/>
          <w:szCs w:val="24"/>
        </w:rPr>
        <w:t xml:space="preserve"> culinary water system.</w:t>
      </w:r>
    </w:p>
    <w:p w14:paraId="7FBEEE35"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Document all contracts, agreements, emergency work or materials used during the emergency.</w:t>
      </w:r>
    </w:p>
    <w:p w14:paraId="5AC56CAA"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Procure emergency reimbursement money from State and Federal Agencies.</w:t>
      </w:r>
    </w:p>
    <w:p w14:paraId="62E68C4C"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Insure proper payment for all work, equipment, and materials used during the emergency.</w:t>
      </w:r>
    </w:p>
    <w:p w14:paraId="41A137F2"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Inform all key agencies of the system status and of any further work to be completed.</w:t>
      </w:r>
    </w:p>
    <w:p w14:paraId="60EC0DD0" w14:textId="77777777" w:rsidR="006A5C96" w:rsidRPr="00A7477E" w:rsidRDefault="006A5C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360"/>
        <w:jc w:val="both"/>
        <w:rPr>
          <w:spacing w:val="-2"/>
          <w:szCs w:val="24"/>
        </w:rPr>
      </w:pPr>
      <w:r w:rsidRPr="00A7477E">
        <w:rPr>
          <w:spacing w:val="-2"/>
          <w:szCs w:val="24"/>
        </w:rPr>
        <w:t>Certify repaired portions of the system as ready for use.</w:t>
      </w:r>
    </w:p>
    <w:p w14:paraId="5ADAC8AA" w14:textId="77777777" w:rsidR="006A5C9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16511560"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3FADC1C4"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7EF5765"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03F87358"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6D6DAC8A"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3812578" w14:textId="77777777" w:rsidR="0014411A"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2C871F79" w14:textId="77777777" w:rsidR="0014411A" w:rsidRPr="00A7477E" w:rsidRDefault="00144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56CF253F" w14:textId="77777777" w:rsidR="006A5C96"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r w:rsidRPr="00A7477E">
        <w:rPr>
          <w:spacing w:val="-2"/>
          <w:szCs w:val="24"/>
        </w:rPr>
        <w:lastRenderedPageBreak/>
        <w:t>Part VII</w:t>
      </w:r>
      <w:r w:rsidRPr="00A7477E">
        <w:rPr>
          <w:spacing w:val="-2"/>
          <w:szCs w:val="24"/>
        </w:rPr>
        <w:tab/>
        <w:t xml:space="preserve"> UPDATING &amp; TRAINING </w:t>
      </w:r>
    </w:p>
    <w:p w14:paraId="63D4B5E1" w14:textId="77777777" w:rsidR="0002021D" w:rsidRPr="00A7477E" w:rsidRDefault="00020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szCs w:val="24"/>
        </w:rPr>
      </w:pPr>
    </w:p>
    <w:p w14:paraId="72526A54" w14:textId="77777777" w:rsidR="006A5C96" w:rsidRPr="00A7477E" w:rsidRDefault="006A5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A7477E">
        <w:rPr>
          <w:szCs w:val="24"/>
        </w:rPr>
        <w:t>This Culinary Water Emergency Response Plan shall be kept current as personnel and phone numbers change.  This Culinary Water Emergency Response Plan does not attempt to identify every type of emergency situation, but it does act as a general g</w:t>
      </w:r>
      <w:r w:rsidR="00D75E73">
        <w:rPr>
          <w:szCs w:val="24"/>
        </w:rPr>
        <w:t>uide to any emergency.  The District</w:t>
      </w:r>
      <w:r w:rsidRPr="00A7477E">
        <w:rPr>
          <w:szCs w:val="24"/>
        </w:rPr>
        <w:t xml:space="preserve"> shall </w:t>
      </w:r>
      <w:r w:rsidR="00FA419D">
        <w:rPr>
          <w:szCs w:val="24"/>
        </w:rPr>
        <w:t>hold training sessions every twelve</w:t>
      </w:r>
      <w:r w:rsidRPr="00A7477E">
        <w:rPr>
          <w:szCs w:val="24"/>
        </w:rPr>
        <w:t xml:space="preserve"> months that address specific emergency situations.</w:t>
      </w:r>
    </w:p>
    <w:sectPr w:rsidR="006A5C96" w:rsidRPr="00A7477E" w:rsidSect="004A23FD">
      <w:footerReference w:type="default" r:id="rId8"/>
      <w:endnotePr>
        <w:numFmt w:val="decimal"/>
      </w:endnotePr>
      <w:pgSz w:w="12240" w:h="15840"/>
      <w:pgMar w:top="1440" w:right="2880" w:bottom="720" w:left="288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1B21A" w14:textId="77777777" w:rsidR="00935DE7" w:rsidRDefault="00935DE7">
      <w:pPr>
        <w:spacing w:line="20" w:lineRule="exact"/>
      </w:pPr>
    </w:p>
  </w:endnote>
  <w:endnote w:type="continuationSeparator" w:id="0">
    <w:p w14:paraId="07AB8E2E" w14:textId="77777777" w:rsidR="00935DE7" w:rsidRDefault="00935DE7">
      <w:r>
        <w:t xml:space="preserve"> </w:t>
      </w:r>
    </w:p>
  </w:endnote>
  <w:endnote w:type="continuationNotice" w:id="1">
    <w:p w14:paraId="7706133B" w14:textId="77777777" w:rsidR="00935DE7" w:rsidRDefault="00935D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495824"/>
      <w:docPartObj>
        <w:docPartGallery w:val="Page Numbers (Bottom of Page)"/>
        <w:docPartUnique/>
      </w:docPartObj>
    </w:sdtPr>
    <w:sdtEndPr>
      <w:rPr>
        <w:color w:val="7F7F7F" w:themeColor="background1" w:themeShade="7F"/>
        <w:spacing w:val="60"/>
      </w:rPr>
    </w:sdtEndPr>
    <w:sdtContent>
      <w:p w14:paraId="12AD56CB" w14:textId="77777777" w:rsidR="009450C5" w:rsidRDefault="009450C5">
        <w:pPr>
          <w:pStyle w:val="Footer"/>
          <w:pBdr>
            <w:top w:val="single" w:sz="4" w:space="1" w:color="D9D9D9" w:themeColor="background1" w:themeShade="D9"/>
          </w:pBdr>
          <w:jc w:val="right"/>
        </w:pPr>
        <w:r>
          <w:fldChar w:fldCharType="begin"/>
        </w:r>
        <w:r>
          <w:instrText xml:space="preserve"> PAGE   \* MERGEFORMAT </w:instrText>
        </w:r>
        <w:r>
          <w:fldChar w:fldCharType="separate"/>
        </w:r>
        <w:r w:rsidR="00633BEC">
          <w:rPr>
            <w:noProof/>
          </w:rPr>
          <w:t>10</w:t>
        </w:r>
        <w:r>
          <w:rPr>
            <w:noProof/>
          </w:rPr>
          <w:fldChar w:fldCharType="end"/>
        </w:r>
        <w:r>
          <w:t xml:space="preserve"> | </w:t>
        </w:r>
        <w:r>
          <w:rPr>
            <w:color w:val="7F7F7F" w:themeColor="background1" w:themeShade="7F"/>
            <w:spacing w:val="60"/>
          </w:rPr>
          <w:t>Page</w:t>
        </w:r>
      </w:p>
    </w:sdtContent>
  </w:sdt>
  <w:p w14:paraId="1EE774AD" w14:textId="77777777" w:rsidR="006A5C96" w:rsidRDefault="006A5C96">
    <w:pPr>
      <w:tabs>
        <w:tab w:val="center" w:pos="4320"/>
        <w:tab w:val="right" w:pos="8640"/>
      </w:tabs>
      <w:suppressAutoHyphen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A6938" w14:textId="77777777" w:rsidR="00935DE7" w:rsidRDefault="00935DE7">
      <w:r>
        <w:separator/>
      </w:r>
    </w:p>
  </w:footnote>
  <w:footnote w:type="continuationSeparator" w:id="0">
    <w:p w14:paraId="621CB4A6" w14:textId="77777777" w:rsidR="00935DE7" w:rsidRDefault="00935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1569D"/>
    <w:multiLevelType w:val="hybridMultilevel"/>
    <w:tmpl w:val="C0EEEBE2"/>
    <w:lvl w:ilvl="0" w:tplc="6D1E7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B76E6"/>
    <w:multiLevelType w:val="hybridMultilevel"/>
    <w:tmpl w:val="901AD3A4"/>
    <w:lvl w:ilvl="0" w:tplc="FAEE26E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1D"/>
    <w:rsid w:val="000055B2"/>
    <w:rsid w:val="00014B20"/>
    <w:rsid w:val="0002021D"/>
    <w:rsid w:val="00031D2B"/>
    <w:rsid w:val="00080325"/>
    <w:rsid w:val="00090A1B"/>
    <w:rsid w:val="000C3E93"/>
    <w:rsid w:val="000C5D12"/>
    <w:rsid w:val="000D33E9"/>
    <w:rsid w:val="000D38B0"/>
    <w:rsid w:val="000D4387"/>
    <w:rsid w:val="0014411A"/>
    <w:rsid w:val="00170740"/>
    <w:rsid w:val="001D55EF"/>
    <w:rsid w:val="00235556"/>
    <w:rsid w:val="00281B90"/>
    <w:rsid w:val="002B2D03"/>
    <w:rsid w:val="002E5F89"/>
    <w:rsid w:val="002E6576"/>
    <w:rsid w:val="002F539C"/>
    <w:rsid w:val="0030072C"/>
    <w:rsid w:val="00304EC7"/>
    <w:rsid w:val="003431AA"/>
    <w:rsid w:val="00380FE8"/>
    <w:rsid w:val="00385932"/>
    <w:rsid w:val="0041729A"/>
    <w:rsid w:val="00430947"/>
    <w:rsid w:val="00476AE6"/>
    <w:rsid w:val="004A23FD"/>
    <w:rsid w:val="005262EC"/>
    <w:rsid w:val="005508E4"/>
    <w:rsid w:val="00554824"/>
    <w:rsid w:val="00584A7C"/>
    <w:rsid w:val="00595865"/>
    <w:rsid w:val="005A0F1D"/>
    <w:rsid w:val="00633BEC"/>
    <w:rsid w:val="006A2C12"/>
    <w:rsid w:val="006A5C96"/>
    <w:rsid w:val="00765F57"/>
    <w:rsid w:val="00784BAE"/>
    <w:rsid w:val="007E16B3"/>
    <w:rsid w:val="0081514A"/>
    <w:rsid w:val="0082296B"/>
    <w:rsid w:val="00842A92"/>
    <w:rsid w:val="00890BDB"/>
    <w:rsid w:val="0089748B"/>
    <w:rsid w:val="008A7DCC"/>
    <w:rsid w:val="00912AF2"/>
    <w:rsid w:val="00935DE7"/>
    <w:rsid w:val="00944B67"/>
    <w:rsid w:val="009450C5"/>
    <w:rsid w:val="00954C92"/>
    <w:rsid w:val="00986BDE"/>
    <w:rsid w:val="009C0427"/>
    <w:rsid w:val="009C43A1"/>
    <w:rsid w:val="009C573A"/>
    <w:rsid w:val="00A6224D"/>
    <w:rsid w:val="00A7477E"/>
    <w:rsid w:val="00AC7EFF"/>
    <w:rsid w:val="00AE4D4F"/>
    <w:rsid w:val="00B1431B"/>
    <w:rsid w:val="00B46590"/>
    <w:rsid w:val="00B46E91"/>
    <w:rsid w:val="00BB0E82"/>
    <w:rsid w:val="00BD4B5F"/>
    <w:rsid w:val="00BF5EE7"/>
    <w:rsid w:val="00C05FC8"/>
    <w:rsid w:val="00CF3FB7"/>
    <w:rsid w:val="00D7139B"/>
    <w:rsid w:val="00D75E73"/>
    <w:rsid w:val="00E335F3"/>
    <w:rsid w:val="00E3759F"/>
    <w:rsid w:val="00EA2A49"/>
    <w:rsid w:val="00EA70C6"/>
    <w:rsid w:val="00EB1C70"/>
    <w:rsid w:val="00ED145E"/>
    <w:rsid w:val="00F026EB"/>
    <w:rsid w:val="00F2049D"/>
    <w:rsid w:val="00F31E90"/>
    <w:rsid w:val="00F325D2"/>
    <w:rsid w:val="00F655CA"/>
    <w:rsid w:val="00F91B00"/>
    <w:rsid w:val="00FA419D"/>
    <w:rsid w:val="00FC614E"/>
    <w:rsid w:val="00FD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0ABBB"/>
  <w15:docId w15:val="{92485BA0-190F-400F-8638-7F23F746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FD"/>
    <w:pPr>
      <w:widowControl w:val="0"/>
    </w:pPr>
    <w:rPr>
      <w:snapToGrid w:val="0"/>
      <w:sz w:val="24"/>
    </w:rPr>
  </w:style>
  <w:style w:type="paragraph" w:styleId="Heading1">
    <w:name w:val="heading 1"/>
    <w:basedOn w:val="Normal"/>
    <w:next w:val="Normal"/>
    <w:qFormat/>
    <w:rsid w:val="004A23FD"/>
    <w:pPr>
      <w:keepNext/>
      <w:tabs>
        <w:tab w:val="left" w:pos="-720"/>
      </w:tabs>
      <w:suppressAutoHyphens/>
      <w:jc w:val="center"/>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A23FD"/>
  </w:style>
  <w:style w:type="character" w:styleId="EndnoteReference">
    <w:name w:val="endnote reference"/>
    <w:semiHidden/>
    <w:rsid w:val="004A23FD"/>
    <w:rPr>
      <w:vertAlign w:val="superscript"/>
    </w:rPr>
  </w:style>
  <w:style w:type="paragraph" w:styleId="FootnoteText">
    <w:name w:val="footnote text"/>
    <w:basedOn w:val="Normal"/>
    <w:semiHidden/>
    <w:rsid w:val="004A23FD"/>
  </w:style>
  <w:style w:type="character" w:styleId="FootnoteReference">
    <w:name w:val="footnote reference"/>
    <w:semiHidden/>
    <w:rsid w:val="004A23FD"/>
    <w:rPr>
      <w:vertAlign w:val="superscript"/>
    </w:rPr>
  </w:style>
  <w:style w:type="paragraph" w:styleId="TOC1">
    <w:name w:val="toc 1"/>
    <w:basedOn w:val="Normal"/>
    <w:next w:val="Normal"/>
    <w:autoRedefine/>
    <w:semiHidden/>
    <w:rsid w:val="004A23FD"/>
    <w:pPr>
      <w:tabs>
        <w:tab w:val="right" w:leader="dot" w:pos="9360"/>
      </w:tabs>
      <w:suppressAutoHyphens/>
      <w:spacing w:before="480"/>
      <w:ind w:left="720" w:right="720" w:hanging="720"/>
    </w:pPr>
  </w:style>
  <w:style w:type="paragraph" w:styleId="TOC2">
    <w:name w:val="toc 2"/>
    <w:basedOn w:val="Normal"/>
    <w:next w:val="Normal"/>
    <w:autoRedefine/>
    <w:semiHidden/>
    <w:rsid w:val="004A23FD"/>
    <w:pPr>
      <w:tabs>
        <w:tab w:val="right" w:leader="dot" w:pos="9360"/>
      </w:tabs>
      <w:suppressAutoHyphens/>
      <w:ind w:left="1440" w:right="720" w:hanging="720"/>
    </w:pPr>
  </w:style>
  <w:style w:type="paragraph" w:styleId="TOC3">
    <w:name w:val="toc 3"/>
    <w:basedOn w:val="Normal"/>
    <w:next w:val="Normal"/>
    <w:autoRedefine/>
    <w:semiHidden/>
    <w:rsid w:val="004A23FD"/>
    <w:pPr>
      <w:tabs>
        <w:tab w:val="right" w:leader="dot" w:pos="9360"/>
      </w:tabs>
      <w:suppressAutoHyphens/>
      <w:ind w:left="2160" w:right="720" w:hanging="720"/>
    </w:pPr>
  </w:style>
  <w:style w:type="paragraph" w:styleId="TOC4">
    <w:name w:val="toc 4"/>
    <w:basedOn w:val="Normal"/>
    <w:next w:val="Normal"/>
    <w:autoRedefine/>
    <w:semiHidden/>
    <w:rsid w:val="004A23FD"/>
    <w:pPr>
      <w:tabs>
        <w:tab w:val="right" w:leader="dot" w:pos="9360"/>
      </w:tabs>
      <w:suppressAutoHyphens/>
      <w:ind w:left="2880" w:right="720" w:hanging="720"/>
    </w:pPr>
  </w:style>
  <w:style w:type="paragraph" w:styleId="TOC5">
    <w:name w:val="toc 5"/>
    <w:basedOn w:val="Normal"/>
    <w:next w:val="Normal"/>
    <w:autoRedefine/>
    <w:semiHidden/>
    <w:rsid w:val="004A23FD"/>
    <w:pPr>
      <w:tabs>
        <w:tab w:val="right" w:leader="dot" w:pos="9360"/>
      </w:tabs>
      <w:suppressAutoHyphens/>
      <w:ind w:left="3600" w:right="720" w:hanging="720"/>
    </w:pPr>
  </w:style>
  <w:style w:type="paragraph" w:styleId="TOC6">
    <w:name w:val="toc 6"/>
    <w:basedOn w:val="Normal"/>
    <w:next w:val="Normal"/>
    <w:autoRedefine/>
    <w:semiHidden/>
    <w:rsid w:val="004A23FD"/>
    <w:pPr>
      <w:tabs>
        <w:tab w:val="right" w:pos="9360"/>
      </w:tabs>
      <w:suppressAutoHyphens/>
      <w:ind w:left="720" w:hanging="720"/>
    </w:pPr>
  </w:style>
  <w:style w:type="paragraph" w:styleId="TOC7">
    <w:name w:val="toc 7"/>
    <w:basedOn w:val="Normal"/>
    <w:next w:val="Normal"/>
    <w:autoRedefine/>
    <w:semiHidden/>
    <w:rsid w:val="004A23FD"/>
    <w:pPr>
      <w:suppressAutoHyphens/>
      <w:ind w:left="720" w:hanging="720"/>
    </w:pPr>
  </w:style>
  <w:style w:type="paragraph" w:styleId="TOC8">
    <w:name w:val="toc 8"/>
    <w:basedOn w:val="Normal"/>
    <w:next w:val="Normal"/>
    <w:autoRedefine/>
    <w:semiHidden/>
    <w:rsid w:val="004A23FD"/>
    <w:pPr>
      <w:tabs>
        <w:tab w:val="right" w:pos="9360"/>
      </w:tabs>
      <w:suppressAutoHyphens/>
      <w:ind w:left="720" w:hanging="720"/>
    </w:pPr>
  </w:style>
  <w:style w:type="paragraph" w:styleId="TOC9">
    <w:name w:val="toc 9"/>
    <w:basedOn w:val="Normal"/>
    <w:next w:val="Normal"/>
    <w:autoRedefine/>
    <w:semiHidden/>
    <w:rsid w:val="004A23FD"/>
    <w:pPr>
      <w:tabs>
        <w:tab w:val="right" w:leader="dot" w:pos="9360"/>
      </w:tabs>
      <w:suppressAutoHyphens/>
      <w:ind w:left="720" w:hanging="720"/>
    </w:pPr>
  </w:style>
  <w:style w:type="paragraph" w:styleId="Index1">
    <w:name w:val="index 1"/>
    <w:basedOn w:val="Normal"/>
    <w:next w:val="Normal"/>
    <w:autoRedefine/>
    <w:semiHidden/>
    <w:rsid w:val="004A23FD"/>
    <w:pPr>
      <w:tabs>
        <w:tab w:val="right" w:leader="dot" w:pos="9360"/>
      </w:tabs>
      <w:suppressAutoHyphens/>
      <w:ind w:left="1440" w:right="720" w:hanging="1440"/>
    </w:pPr>
  </w:style>
  <w:style w:type="paragraph" w:styleId="Index2">
    <w:name w:val="index 2"/>
    <w:basedOn w:val="Normal"/>
    <w:next w:val="Normal"/>
    <w:autoRedefine/>
    <w:semiHidden/>
    <w:rsid w:val="004A23FD"/>
    <w:pPr>
      <w:tabs>
        <w:tab w:val="right" w:leader="dot" w:pos="9360"/>
      </w:tabs>
      <w:suppressAutoHyphens/>
      <w:ind w:left="1440" w:right="720" w:hanging="720"/>
    </w:pPr>
  </w:style>
  <w:style w:type="paragraph" w:styleId="TOAHeading">
    <w:name w:val="toa heading"/>
    <w:basedOn w:val="Normal"/>
    <w:next w:val="Normal"/>
    <w:semiHidden/>
    <w:rsid w:val="004A23FD"/>
    <w:pPr>
      <w:tabs>
        <w:tab w:val="right" w:pos="9360"/>
      </w:tabs>
      <w:suppressAutoHyphens/>
    </w:pPr>
  </w:style>
  <w:style w:type="paragraph" w:styleId="Caption">
    <w:name w:val="caption"/>
    <w:basedOn w:val="Normal"/>
    <w:next w:val="Normal"/>
    <w:qFormat/>
    <w:rsid w:val="004A23FD"/>
  </w:style>
  <w:style w:type="character" w:customStyle="1" w:styleId="EquationCaption">
    <w:name w:val="_Equation Caption"/>
    <w:rsid w:val="004A23FD"/>
  </w:style>
  <w:style w:type="paragraph" w:styleId="BodyTextIndent">
    <w:name w:val="Body Text Indent"/>
    <w:basedOn w:val="Normal"/>
    <w:semiHidden/>
    <w:rsid w:val="004A2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360"/>
      <w:jc w:val="both"/>
    </w:pPr>
    <w:rPr>
      <w:spacing w:val="-2"/>
      <w:sz w:val="20"/>
    </w:rPr>
  </w:style>
  <w:style w:type="paragraph" w:styleId="Header">
    <w:name w:val="header"/>
    <w:basedOn w:val="Normal"/>
    <w:semiHidden/>
    <w:rsid w:val="004A23FD"/>
    <w:pPr>
      <w:tabs>
        <w:tab w:val="center" w:pos="4320"/>
        <w:tab w:val="right" w:pos="8640"/>
      </w:tabs>
    </w:pPr>
  </w:style>
  <w:style w:type="paragraph" w:styleId="Footer">
    <w:name w:val="footer"/>
    <w:basedOn w:val="Normal"/>
    <w:link w:val="FooterChar"/>
    <w:uiPriority w:val="99"/>
    <w:rsid w:val="004A23FD"/>
    <w:pPr>
      <w:tabs>
        <w:tab w:val="center" w:pos="4320"/>
        <w:tab w:val="right" w:pos="8640"/>
      </w:tabs>
    </w:pPr>
  </w:style>
  <w:style w:type="character" w:styleId="PageNumber">
    <w:name w:val="page number"/>
    <w:basedOn w:val="DefaultParagraphFont"/>
    <w:semiHidden/>
    <w:rsid w:val="004A23FD"/>
  </w:style>
  <w:style w:type="paragraph" w:styleId="NoSpacing">
    <w:name w:val="No Spacing"/>
    <w:uiPriority w:val="1"/>
    <w:qFormat/>
    <w:rsid w:val="009C43A1"/>
    <w:pPr>
      <w:widowControl w:val="0"/>
    </w:pPr>
    <w:rPr>
      <w:snapToGrid w:val="0"/>
      <w:sz w:val="24"/>
    </w:rPr>
  </w:style>
  <w:style w:type="paragraph" w:styleId="BalloonText">
    <w:name w:val="Balloon Text"/>
    <w:basedOn w:val="Normal"/>
    <w:link w:val="BalloonTextChar"/>
    <w:uiPriority w:val="99"/>
    <w:semiHidden/>
    <w:unhideWhenUsed/>
    <w:rsid w:val="0089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BDB"/>
    <w:rPr>
      <w:rFonts w:ascii="Segoe UI" w:hAnsi="Segoe UI" w:cs="Segoe UI"/>
      <w:snapToGrid w:val="0"/>
      <w:sz w:val="18"/>
      <w:szCs w:val="18"/>
    </w:rPr>
  </w:style>
  <w:style w:type="character" w:customStyle="1" w:styleId="FooterChar">
    <w:name w:val="Footer Char"/>
    <w:basedOn w:val="DefaultParagraphFont"/>
    <w:link w:val="Footer"/>
    <w:uiPriority w:val="99"/>
    <w:rsid w:val="009450C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A693-708F-4100-930F-CF17D276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Emergency Response Plan</vt:lpstr>
    </vt:vector>
  </TitlesOfParts>
  <Company>Rural Water Association of Utah</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dc:title>
  <dc:creator>Curtis Ludvigson</dc:creator>
  <cp:lastModifiedBy>Roy Fox</cp:lastModifiedBy>
  <cp:revision>3</cp:revision>
  <cp:lastPrinted>2018-03-20T01:56:00Z</cp:lastPrinted>
  <dcterms:created xsi:type="dcterms:W3CDTF">2021-03-12T19:47:00Z</dcterms:created>
  <dcterms:modified xsi:type="dcterms:W3CDTF">2021-03-12T19:55:00Z</dcterms:modified>
</cp:coreProperties>
</file>